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8E" w:rsidRPr="006B2850" w:rsidRDefault="009C7297">
      <w:pPr>
        <w:pStyle w:val="Heading10"/>
        <w:keepNext/>
        <w:keepLines/>
        <w:shd w:val="clear" w:color="auto" w:fill="auto"/>
        <w:spacing w:after="440" w:line="2280" w:lineRule="exact"/>
        <w:ind w:left="1260"/>
        <w:rPr>
          <w:sz w:val="96"/>
          <w:szCs w:val="96"/>
        </w:rPr>
      </w:pPr>
      <w:bookmarkStart w:id="0" w:name="bookmark0"/>
      <w:r w:rsidRPr="006B2850">
        <w:rPr>
          <w:rStyle w:val="Heading1SmallCaps"/>
          <w:b/>
          <w:bCs/>
          <w:sz w:val="96"/>
          <w:szCs w:val="96"/>
        </w:rPr>
        <w:t>сахарный диабет</w:t>
      </w:r>
      <w:bookmarkEnd w:id="0"/>
    </w:p>
    <w:p w:rsidR="0094498E" w:rsidRDefault="009C7297">
      <w:pPr>
        <w:pStyle w:val="Bodytext30"/>
        <w:shd w:val="clear" w:color="auto" w:fill="auto"/>
        <w:spacing w:before="0" w:after="504"/>
      </w:pPr>
      <w:r>
        <w:t>В России официально зарегистрировано около 3,7 миллионов больных сахарным диабетом, однако истинное число пациентов в 3-4 раза больше (9-10 миллионов человек). Дело в том, что сахарный диабет может длительное время никакие проявляться, и люди не подозревают о наличии у них диабета.</w:t>
      </w:r>
    </w:p>
    <w:p w:rsidR="0094498E" w:rsidRPr="00B97C77" w:rsidRDefault="009C7297">
      <w:pPr>
        <w:pStyle w:val="Bodytext40"/>
        <w:shd w:val="clear" w:color="auto" w:fill="auto"/>
        <w:spacing w:before="0" w:line="700" w:lineRule="exact"/>
        <w:ind w:left="40"/>
        <w:rPr>
          <w:b/>
        </w:rPr>
        <w:sectPr w:rsidR="0094498E" w:rsidRPr="00B97C77">
          <w:pgSz w:w="24167" w:h="31680"/>
          <w:pgMar w:top="789" w:right="241" w:bottom="3031" w:left="2745" w:header="0" w:footer="3" w:gutter="0"/>
          <w:cols w:space="720"/>
          <w:noEndnote/>
          <w:docGrid w:linePitch="360"/>
        </w:sectPr>
      </w:pPr>
      <w:r w:rsidRPr="00B97C77">
        <w:rPr>
          <w:b/>
        </w:rPr>
        <w:t>Сахарный диабет бывает 2 типов:</w:t>
      </w:r>
    </w:p>
    <w:p w:rsidR="0094498E" w:rsidRDefault="0094498E">
      <w:pPr>
        <w:spacing w:before="115" w:after="115" w:line="240" w:lineRule="exact"/>
        <w:rPr>
          <w:sz w:val="19"/>
          <w:szCs w:val="19"/>
        </w:rPr>
      </w:pPr>
    </w:p>
    <w:p w:rsidR="0094498E" w:rsidRDefault="0094498E">
      <w:pPr>
        <w:rPr>
          <w:sz w:val="2"/>
          <w:szCs w:val="2"/>
        </w:rPr>
        <w:sectPr w:rsidR="0094498E">
          <w:type w:val="continuous"/>
          <w:pgSz w:w="24167" w:h="31680"/>
          <w:pgMar w:top="789" w:right="0" w:bottom="3031" w:left="0" w:header="0" w:footer="3" w:gutter="0"/>
          <w:cols w:space="720"/>
          <w:noEndnote/>
          <w:docGrid w:linePitch="360"/>
        </w:sectPr>
      </w:pPr>
    </w:p>
    <w:p w:rsidR="0094498E" w:rsidRPr="007955BF" w:rsidRDefault="009C7297">
      <w:pPr>
        <w:pStyle w:val="Bodytext40"/>
        <w:shd w:val="clear" w:color="auto" w:fill="auto"/>
        <w:spacing w:before="0" w:line="720" w:lineRule="exact"/>
        <w:jc w:val="left"/>
        <w:rPr>
          <w:b/>
          <w:sz w:val="48"/>
          <w:szCs w:val="48"/>
        </w:rPr>
      </w:pPr>
      <w:r w:rsidRPr="007955BF">
        <w:rPr>
          <w:b/>
          <w:sz w:val="48"/>
          <w:szCs w:val="48"/>
        </w:rPr>
        <w:lastRenderedPageBreak/>
        <w:t xml:space="preserve">1 типа - </w:t>
      </w:r>
      <w:proofErr w:type="gramStart"/>
      <w:r w:rsidRPr="007955BF">
        <w:rPr>
          <w:b/>
          <w:sz w:val="48"/>
          <w:szCs w:val="48"/>
        </w:rPr>
        <w:t>инсулинозависимый</w:t>
      </w:r>
      <w:proofErr w:type="gramEnd"/>
    </w:p>
    <w:p w:rsidR="0094498E" w:rsidRDefault="009C7297">
      <w:pPr>
        <w:pStyle w:val="Bodytext50"/>
        <w:shd w:val="clear" w:color="auto" w:fill="auto"/>
      </w:pPr>
      <w:r>
        <w:t>В организме вырабатывается недос</w:t>
      </w:r>
      <w:r>
        <w:softHyphen/>
        <w:t>таточное количество инсулина, поэтому требуется его дополни</w:t>
      </w:r>
      <w:r>
        <w:softHyphen/>
        <w:t>тельное введение. Диабет 1 типа чаще бывает у молодых людей</w:t>
      </w:r>
    </w:p>
    <w:p w:rsidR="0094498E" w:rsidRPr="007955BF" w:rsidRDefault="009C7297" w:rsidP="007955BF">
      <w:pPr>
        <w:pStyle w:val="Bodytext40"/>
        <w:shd w:val="clear" w:color="auto" w:fill="auto"/>
        <w:spacing w:before="0" w:line="720" w:lineRule="exact"/>
        <w:ind w:right="1361"/>
        <w:jc w:val="left"/>
        <w:rPr>
          <w:b/>
          <w:sz w:val="48"/>
          <w:szCs w:val="48"/>
        </w:rPr>
      </w:pPr>
      <w:r>
        <w:br w:type="column"/>
      </w:r>
      <w:r w:rsidRPr="007955BF">
        <w:rPr>
          <w:b/>
          <w:sz w:val="48"/>
          <w:szCs w:val="48"/>
        </w:rPr>
        <w:lastRenderedPageBreak/>
        <w:t xml:space="preserve">2 типа - </w:t>
      </w:r>
      <w:proofErr w:type="spellStart"/>
      <w:r w:rsidRPr="007955BF">
        <w:rPr>
          <w:b/>
          <w:sz w:val="48"/>
          <w:szCs w:val="48"/>
        </w:rPr>
        <w:t>инсулинонезависимый</w:t>
      </w:r>
      <w:proofErr w:type="spellEnd"/>
    </w:p>
    <w:p w:rsidR="0094498E" w:rsidRDefault="009C7297" w:rsidP="007955BF">
      <w:pPr>
        <w:pStyle w:val="Bodytext50"/>
        <w:shd w:val="clear" w:color="auto" w:fill="auto"/>
        <w:ind w:right="1361"/>
        <w:sectPr w:rsidR="0094498E">
          <w:type w:val="continuous"/>
          <w:pgSz w:w="24167" w:h="31680"/>
          <w:pgMar w:top="789" w:right="241" w:bottom="3031" w:left="2745" w:header="0" w:footer="3" w:gutter="0"/>
          <w:cols w:num="2" w:space="880"/>
          <w:noEndnote/>
          <w:docGrid w:linePitch="360"/>
        </w:sectPr>
      </w:pPr>
      <w:r>
        <w:t>Инсулин вырабатывается в организме в достаточном количестве, но клетки и ткани теряют чувствительность к нему. Диабет 2 типа чаще развива</w:t>
      </w:r>
      <w:r>
        <w:softHyphen/>
        <w:t>ется у людей после 45 лет</w:t>
      </w:r>
    </w:p>
    <w:p w:rsidR="0094498E" w:rsidRDefault="0094498E">
      <w:pPr>
        <w:spacing w:line="240" w:lineRule="exact"/>
        <w:rPr>
          <w:sz w:val="19"/>
          <w:szCs w:val="19"/>
        </w:rPr>
      </w:pPr>
    </w:p>
    <w:p w:rsidR="007955BF" w:rsidRDefault="007955BF" w:rsidP="007955BF">
      <w:pPr>
        <w:pStyle w:val="Bodytext20"/>
        <w:shd w:val="clear" w:color="auto" w:fill="auto"/>
        <w:tabs>
          <w:tab w:val="left" w:pos="820"/>
        </w:tabs>
        <w:spacing w:after="0" w:line="640" w:lineRule="exact"/>
        <w:ind w:firstLine="0"/>
        <w:jc w:val="left"/>
      </w:pPr>
    </w:p>
    <w:p w:rsidR="007955BF" w:rsidRDefault="007955BF" w:rsidP="007955BF">
      <w:pPr>
        <w:pStyle w:val="Bodytext20"/>
        <w:shd w:val="clear" w:color="auto" w:fill="auto"/>
        <w:tabs>
          <w:tab w:val="left" w:pos="820"/>
        </w:tabs>
        <w:spacing w:after="0" w:line="640" w:lineRule="exact"/>
        <w:ind w:firstLine="0"/>
        <w:jc w:val="left"/>
      </w:pPr>
    </w:p>
    <w:p w:rsidR="0094498E" w:rsidRDefault="0094498E">
      <w:pPr>
        <w:spacing w:line="240" w:lineRule="exact"/>
        <w:rPr>
          <w:sz w:val="19"/>
          <w:szCs w:val="19"/>
        </w:rPr>
      </w:pPr>
    </w:p>
    <w:p w:rsidR="0094498E" w:rsidRDefault="0094498E">
      <w:pPr>
        <w:spacing w:before="73" w:after="73" w:line="240" w:lineRule="exact"/>
        <w:rPr>
          <w:sz w:val="19"/>
          <w:szCs w:val="19"/>
        </w:rPr>
      </w:pPr>
    </w:p>
    <w:p w:rsidR="0094498E" w:rsidRDefault="0094498E">
      <w:pPr>
        <w:rPr>
          <w:sz w:val="2"/>
          <w:szCs w:val="2"/>
        </w:rPr>
        <w:sectPr w:rsidR="0094498E">
          <w:type w:val="continuous"/>
          <w:pgSz w:w="24167" w:h="31680"/>
          <w:pgMar w:top="841" w:right="0" w:bottom="2979" w:left="0" w:header="0" w:footer="3" w:gutter="0"/>
          <w:cols w:space="720"/>
          <w:noEndnote/>
          <w:docGrid w:linePitch="360"/>
        </w:sectPr>
      </w:pPr>
    </w:p>
    <w:p w:rsidR="00D83E30" w:rsidRDefault="00D83E30" w:rsidP="00D83E30">
      <w:pPr>
        <w:pStyle w:val="Bodytext20"/>
        <w:shd w:val="clear" w:color="auto" w:fill="auto"/>
        <w:tabs>
          <w:tab w:val="left" w:pos="820"/>
        </w:tabs>
        <w:spacing w:after="0" w:line="640" w:lineRule="exact"/>
        <w:ind w:left="426" w:firstLine="0"/>
        <w:jc w:val="left"/>
      </w:pPr>
      <w:proofErr w:type="spellStart"/>
      <w:r w:rsidRPr="007955BF">
        <w:rPr>
          <w:b/>
        </w:rPr>
        <w:lastRenderedPageBreak/>
        <w:t>Преддиабет</w:t>
      </w:r>
      <w:proofErr w:type="spellEnd"/>
      <w:r>
        <w:t xml:space="preserve"> – глюкоза натощак 6,1-6,9 </w:t>
      </w:r>
      <w:proofErr w:type="spellStart"/>
      <w:r>
        <w:t>ммоль</w:t>
      </w:r>
      <w:proofErr w:type="spellEnd"/>
      <w:r>
        <w:t xml:space="preserve">/л. Глюкоза 7,8-11,0 </w:t>
      </w:r>
      <w:proofErr w:type="spellStart"/>
      <w:r>
        <w:t>ммоль</w:t>
      </w:r>
      <w:proofErr w:type="spellEnd"/>
      <w:r>
        <w:t xml:space="preserve"> через 2 часа после сахарной нагрузки.</w:t>
      </w:r>
      <w:r w:rsidRPr="00D83E30">
        <w:t xml:space="preserve"> </w:t>
      </w:r>
    </w:p>
    <w:p w:rsidR="00D83E30" w:rsidRDefault="00D83E30" w:rsidP="00D83E30">
      <w:pPr>
        <w:pStyle w:val="Bodytext20"/>
        <w:shd w:val="clear" w:color="auto" w:fill="auto"/>
        <w:tabs>
          <w:tab w:val="left" w:pos="820"/>
        </w:tabs>
        <w:spacing w:after="0" w:line="640" w:lineRule="exact"/>
        <w:ind w:left="426" w:firstLine="0"/>
        <w:jc w:val="left"/>
      </w:pPr>
    </w:p>
    <w:p w:rsidR="00D83E30" w:rsidRDefault="00D83E30" w:rsidP="00D83E30">
      <w:pPr>
        <w:pStyle w:val="Bodytext20"/>
        <w:shd w:val="clear" w:color="auto" w:fill="auto"/>
        <w:tabs>
          <w:tab w:val="left" w:pos="820"/>
        </w:tabs>
        <w:spacing w:after="0" w:line="640" w:lineRule="exact"/>
        <w:ind w:left="426" w:firstLine="0"/>
        <w:jc w:val="left"/>
      </w:pPr>
      <w:bookmarkStart w:id="1" w:name="_GoBack"/>
      <w:bookmarkEnd w:id="1"/>
      <w:r w:rsidRPr="00D83E30">
        <w:rPr>
          <w:b/>
        </w:rPr>
        <w:t>Диабет</w:t>
      </w:r>
      <w:r w:rsidRPr="00D83E30">
        <w:t xml:space="preserve"> – глюкоза натощак 7,0 </w:t>
      </w:r>
      <w:proofErr w:type="spellStart"/>
      <w:r w:rsidRPr="00D83E30">
        <w:t>ммоль</w:t>
      </w:r>
      <w:proofErr w:type="spellEnd"/>
      <w:r w:rsidRPr="00D83E30">
        <w:t>/л и более. Глюкоза 11,1ммоль/ л и более через 2 часа после сахарной нагрузки</w:t>
      </w:r>
    </w:p>
    <w:p w:rsidR="00D83E30" w:rsidRDefault="00D83E30" w:rsidP="00B97C77">
      <w:pPr>
        <w:pStyle w:val="Bodytext20"/>
        <w:shd w:val="clear" w:color="auto" w:fill="auto"/>
        <w:spacing w:after="716" w:line="640" w:lineRule="exact"/>
        <w:ind w:left="480" w:right="480" w:firstLine="0"/>
        <w:rPr>
          <w:sz w:val="44"/>
          <w:szCs w:val="44"/>
        </w:rPr>
      </w:pPr>
    </w:p>
    <w:p w:rsidR="0069119D" w:rsidRDefault="009C7297" w:rsidP="00B97C77">
      <w:pPr>
        <w:pStyle w:val="Bodytext20"/>
        <w:shd w:val="clear" w:color="auto" w:fill="auto"/>
        <w:spacing w:after="716" w:line="640" w:lineRule="exact"/>
        <w:ind w:left="480" w:right="480" w:firstLine="0"/>
        <w:rPr>
          <w:sz w:val="44"/>
          <w:szCs w:val="44"/>
        </w:rPr>
      </w:pPr>
      <w:r w:rsidRPr="007955BF">
        <w:rPr>
          <w:sz w:val="44"/>
          <w:szCs w:val="44"/>
        </w:rPr>
        <w:t xml:space="preserve">Без лечения сахарный диабет прогрессирует и приводит к тяжелым последствиям — </w:t>
      </w:r>
      <w:proofErr w:type="gramStart"/>
      <w:r w:rsidRPr="007955BF">
        <w:rPr>
          <w:sz w:val="44"/>
          <w:szCs w:val="44"/>
        </w:rPr>
        <w:t>сердечно-сосудистым</w:t>
      </w:r>
      <w:proofErr w:type="gramEnd"/>
      <w:r w:rsidRPr="007955BF">
        <w:rPr>
          <w:sz w:val="44"/>
          <w:szCs w:val="44"/>
        </w:rPr>
        <w:t xml:space="preserve"> осложнениям (инфаркту миокарда и мозговому инсульту), снижению зрения (вплоть до слепоты), почечной недостаточности, поражению нервной системы. Сахарный диабет может стать причиной гангрены и ампутации конечностей.</w:t>
      </w:r>
      <w:r w:rsidR="00B97C77">
        <w:rPr>
          <w:sz w:val="44"/>
          <w:szCs w:val="44"/>
        </w:rPr>
        <w:t xml:space="preserve"> </w:t>
      </w:r>
    </w:p>
    <w:p w:rsidR="0069119D" w:rsidRDefault="0069119D" w:rsidP="00B97C77">
      <w:pPr>
        <w:pStyle w:val="Bodytext20"/>
        <w:shd w:val="clear" w:color="auto" w:fill="auto"/>
        <w:spacing w:after="716" w:line="640" w:lineRule="exact"/>
        <w:ind w:left="480" w:right="480" w:firstLine="0"/>
        <w:rPr>
          <w:sz w:val="44"/>
          <w:szCs w:val="44"/>
        </w:rPr>
      </w:pPr>
    </w:p>
    <w:p w:rsidR="0094498E" w:rsidRDefault="00B97C77" w:rsidP="00B97C77">
      <w:pPr>
        <w:pStyle w:val="Bodytext20"/>
        <w:shd w:val="clear" w:color="auto" w:fill="auto"/>
        <w:spacing w:after="716" w:line="640" w:lineRule="exact"/>
        <w:ind w:left="480" w:right="480" w:firstLine="0"/>
      </w:pPr>
      <w:r>
        <w:rPr>
          <w:sz w:val="44"/>
          <w:szCs w:val="44"/>
        </w:rPr>
        <w:t xml:space="preserve">Осложнений сахарного диабета можно </w:t>
      </w:r>
      <w:proofErr w:type="spellStart"/>
      <w:r>
        <w:rPr>
          <w:sz w:val="44"/>
          <w:szCs w:val="44"/>
        </w:rPr>
        <w:t>избжать</w:t>
      </w:r>
      <w:proofErr w:type="spellEnd"/>
      <w:r>
        <w:rPr>
          <w:sz w:val="44"/>
          <w:szCs w:val="44"/>
        </w:rPr>
        <w:t xml:space="preserve">, если добиться оптимального контроля уровня сахара в крови: глюкоза натощак меньше 6,1 </w:t>
      </w:r>
      <w:proofErr w:type="spellStart"/>
      <w:r>
        <w:rPr>
          <w:sz w:val="44"/>
          <w:szCs w:val="44"/>
        </w:rPr>
        <w:t>ммоль</w:t>
      </w:r>
      <w:proofErr w:type="spellEnd"/>
      <w:r>
        <w:rPr>
          <w:sz w:val="44"/>
          <w:szCs w:val="44"/>
        </w:rPr>
        <w:t xml:space="preserve">/л и </w:t>
      </w:r>
      <w:proofErr w:type="spellStart"/>
      <w:r>
        <w:rPr>
          <w:sz w:val="44"/>
          <w:szCs w:val="44"/>
        </w:rPr>
        <w:t>гликированный</w:t>
      </w:r>
      <w:proofErr w:type="spellEnd"/>
      <w:r>
        <w:rPr>
          <w:sz w:val="44"/>
          <w:szCs w:val="44"/>
        </w:rPr>
        <w:t xml:space="preserve"> гемоглобин меньше 6,5%.</w:t>
      </w:r>
      <w:r w:rsidR="009C7297">
        <w:rPr>
          <w:rStyle w:val="Bodytext61"/>
        </w:rPr>
        <w:t xml:space="preserve"> гемоглобин &lt; 6,5 %</w:t>
      </w:r>
      <w:r w:rsidR="009C7297">
        <w:br w:type="page"/>
      </w:r>
    </w:p>
    <w:p w:rsidR="008F0DF9" w:rsidRDefault="00D83E30">
      <w:pPr>
        <w:pStyle w:val="Heading20"/>
        <w:keepNext/>
        <w:keepLines/>
        <w:shd w:val="clear" w:color="auto" w:fill="auto"/>
        <w:spacing w:after="286" w:line="1300" w:lineRule="exact"/>
        <w:ind w:left="760"/>
        <w:rPr>
          <w:rStyle w:val="Heading21"/>
          <w:b/>
          <w:bCs/>
        </w:rPr>
      </w:pPr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8.8pt;margin-top:2.95pt;width:823.5pt;height:133.85pt;z-index:377488133">
            <v:textbox style="mso-next-textbox:#_x0000_s1033">
              <w:txbxContent>
                <w:p w:rsidR="00D72256" w:rsidRPr="00D72256" w:rsidRDefault="00D72256">
                  <w:pPr>
                    <w:rPr>
                      <w:b/>
                      <w:sz w:val="72"/>
                      <w:szCs w:val="72"/>
                    </w:rPr>
                  </w:pPr>
                  <w:r w:rsidRPr="00D72256">
                    <w:rPr>
                      <w:b/>
                      <w:sz w:val="72"/>
                      <w:szCs w:val="72"/>
                    </w:rPr>
                    <w:t>Проверьте уровень глюкозы в крови</w:t>
                  </w:r>
                  <w:r w:rsidR="00EF6285">
                    <w:rPr>
                      <w:b/>
                      <w:sz w:val="72"/>
                      <w:szCs w:val="72"/>
                    </w:rPr>
                    <w:t>, если:</w:t>
                  </w:r>
                </w:p>
              </w:txbxContent>
            </v:textbox>
          </v:shape>
        </w:pict>
      </w:r>
    </w:p>
    <w:p w:rsidR="0094498E" w:rsidRPr="007955BF" w:rsidRDefault="00D83E30" w:rsidP="007955BF">
      <w:pPr>
        <w:pStyle w:val="Heading20"/>
        <w:keepNext/>
        <w:keepLines/>
        <w:shd w:val="clear" w:color="auto" w:fill="auto"/>
        <w:spacing w:after="286" w:line="1300" w:lineRule="exact"/>
        <w:ind w:left="760"/>
        <w:jc w:val="center"/>
        <w:rPr>
          <w:sz w:val="44"/>
          <w:szCs w:val="44"/>
        </w:rPr>
      </w:pPr>
      <w:r>
        <w:rPr>
          <w:sz w:val="44"/>
          <w:szCs w:val="44"/>
        </w:rPr>
        <w:pict>
          <v:shape id="_x0000_s1031" type="#_x0000_t202" style="position:absolute;left:0;text-align:left;margin-left:12.75pt;margin-top:-42.05pt;width:1015.5pt;height:532.1pt;z-index:-125829371;mso-wrap-distance-left:5pt;mso-wrap-distance-right:5pt;mso-position-horizontal-relative:margin" filled="f" stroked="f">
            <v:textbox style="mso-next-textbox:#_x0000_s1031" inset="0,0,0,0">
              <w:txbxContent>
                <w:p w:rsidR="00D72256" w:rsidRDefault="00D72256" w:rsidP="008F0DF9">
                  <w:pPr>
                    <w:pStyle w:val="Bodytext10"/>
                    <w:shd w:val="clear" w:color="auto" w:fill="auto"/>
                    <w:spacing w:after="406" w:line="860" w:lineRule="exact"/>
                    <w:rPr>
                      <w:rStyle w:val="Bodytext2Exact"/>
                    </w:rPr>
                  </w:pPr>
                </w:p>
                <w:p w:rsidR="00D72256" w:rsidRDefault="00D72256" w:rsidP="008F0DF9">
                  <w:pPr>
                    <w:pStyle w:val="Bodytext10"/>
                    <w:shd w:val="clear" w:color="auto" w:fill="auto"/>
                    <w:spacing w:after="406" w:line="860" w:lineRule="exact"/>
                    <w:rPr>
                      <w:rStyle w:val="Bodytext2Exact"/>
                    </w:rPr>
                  </w:pPr>
                </w:p>
                <w:p w:rsidR="002F79BD" w:rsidRDefault="009C7297" w:rsidP="00D83E30">
                  <w:pPr>
                    <w:pStyle w:val="Bodytext10"/>
                    <w:shd w:val="clear" w:color="auto" w:fill="auto"/>
                    <w:spacing w:after="406" w:line="860" w:lineRule="exact"/>
                    <w:ind w:left="2832"/>
                    <w:rPr>
                      <w:rStyle w:val="Bodytext2Exact"/>
                      <w:sz w:val="36"/>
                      <w:szCs w:val="36"/>
                    </w:rPr>
                  </w:pPr>
                  <w:r w:rsidRPr="00D72256">
                    <w:rPr>
                      <w:rStyle w:val="Bodytext2Exact"/>
                      <w:sz w:val="36"/>
                      <w:szCs w:val="36"/>
                    </w:rPr>
                    <w:t>У Вас избыточная масса тела, и особенно — абдоминальное ожирение (окружность талии &gt;102 см у мужчин и &gt; 88 см у женщин)</w:t>
                  </w:r>
                </w:p>
                <w:p w:rsidR="0094498E" w:rsidRPr="00D72256" w:rsidRDefault="009C7297" w:rsidP="00D72256">
                  <w:pPr>
                    <w:pStyle w:val="Bodytext10"/>
                    <w:shd w:val="clear" w:color="auto" w:fill="auto"/>
                    <w:spacing w:after="406" w:line="860" w:lineRule="exact"/>
                    <w:rPr>
                      <w:sz w:val="36"/>
                      <w:szCs w:val="36"/>
                    </w:rPr>
                  </w:pPr>
                  <w:r w:rsidRPr="00D72256">
                    <w:rPr>
                      <w:rStyle w:val="Bodytext2Exact"/>
                      <w:sz w:val="36"/>
                      <w:szCs w:val="36"/>
                    </w:rPr>
                    <w:t>Ваши ближайшие родственники (мать, отец, брат, сестра) имеют сахарный диабет</w:t>
                  </w:r>
                </w:p>
                <w:p w:rsidR="0094498E" w:rsidRPr="002F79BD" w:rsidRDefault="009C7297" w:rsidP="002F79BD">
                  <w:pPr>
                    <w:pStyle w:val="Bodytext20"/>
                    <w:shd w:val="clear" w:color="auto" w:fill="auto"/>
                    <w:spacing w:after="0" w:line="880" w:lineRule="exact"/>
                    <w:ind w:firstLine="0"/>
                    <w:jc w:val="left"/>
                    <w:rPr>
                      <w:b/>
                      <w:sz w:val="36"/>
                      <w:szCs w:val="36"/>
                    </w:rPr>
                  </w:pPr>
                  <w:r w:rsidRPr="002F79BD">
                    <w:rPr>
                      <w:rStyle w:val="Bodytext2Exact"/>
                      <w:b/>
                      <w:sz w:val="36"/>
                      <w:szCs w:val="36"/>
                    </w:rPr>
                    <w:t>У Вас низкий уровень физической активности</w:t>
                  </w:r>
                </w:p>
                <w:p w:rsidR="0094498E" w:rsidRPr="002F79BD" w:rsidRDefault="009C7297" w:rsidP="002F79BD">
                  <w:pPr>
                    <w:pStyle w:val="Bodytext20"/>
                    <w:shd w:val="clear" w:color="auto" w:fill="auto"/>
                    <w:spacing w:after="0" w:line="880" w:lineRule="exact"/>
                    <w:ind w:firstLine="0"/>
                    <w:jc w:val="left"/>
                    <w:rPr>
                      <w:b/>
                      <w:sz w:val="36"/>
                      <w:szCs w:val="36"/>
                    </w:rPr>
                  </w:pPr>
                  <w:r w:rsidRPr="002F79BD">
                    <w:rPr>
                      <w:rStyle w:val="Bodytext2Exact"/>
                      <w:b/>
                      <w:sz w:val="36"/>
                      <w:szCs w:val="36"/>
                    </w:rPr>
                    <w:t>Ваш ребенок при рождении весил более 4 кг</w:t>
                  </w:r>
                </w:p>
                <w:p w:rsidR="0094498E" w:rsidRPr="002F79BD" w:rsidRDefault="009C7297" w:rsidP="002F79BD">
                  <w:pPr>
                    <w:pStyle w:val="Bodytext20"/>
                    <w:shd w:val="clear" w:color="auto" w:fill="auto"/>
                    <w:spacing w:after="0" w:line="880" w:lineRule="exact"/>
                    <w:ind w:firstLine="0"/>
                    <w:jc w:val="left"/>
                    <w:rPr>
                      <w:b/>
                      <w:sz w:val="36"/>
                      <w:szCs w:val="36"/>
                    </w:rPr>
                  </w:pPr>
                  <w:r w:rsidRPr="002F79BD">
                    <w:rPr>
                      <w:rStyle w:val="Bodytext2Exact"/>
                      <w:b/>
                      <w:sz w:val="36"/>
                      <w:szCs w:val="36"/>
                    </w:rPr>
                    <w:t>Во время беременности у Вас был высокий уровень глюкозы в крови</w:t>
                  </w:r>
                </w:p>
                <w:p w:rsidR="0094498E" w:rsidRPr="002F79BD" w:rsidRDefault="009C7297" w:rsidP="002F79BD">
                  <w:pPr>
                    <w:pStyle w:val="Bodytext20"/>
                    <w:shd w:val="clear" w:color="auto" w:fill="auto"/>
                    <w:spacing w:after="0" w:line="880" w:lineRule="exact"/>
                    <w:ind w:firstLine="0"/>
                    <w:jc w:val="left"/>
                    <w:rPr>
                      <w:b/>
                      <w:sz w:val="36"/>
                      <w:szCs w:val="36"/>
                    </w:rPr>
                  </w:pPr>
                  <w:r w:rsidRPr="002F79BD">
                    <w:rPr>
                      <w:rStyle w:val="Bodytext2Exact"/>
                      <w:b/>
                      <w:sz w:val="36"/>
                      <w:szCs w:val="36"/>
                    </w:rPr>
                    <w:t xml:space="preserve">У Вас артериальная гипертония (артериальное давление &gt; 140/90 мм </w:t>
                  </w:r>
                  <w:proofErr w:type="spellStart"/>
                  <w:r w:rsidRPr="002F79BD">
                    <w:rPr>
                      <w:rStyle w:val="Bodytext2Exact"/>
                      <w:b/>
                      <w:sz w:val="36"/>
                      <w:szCs w:val="36"/>
                    </w:rPr>
                    <w:t>рт.ст</w:t>
                  </w:r>
                  <w:proofErr w:type="spellEnd"/>
                  <w:r w:rsidRPr="002F79BD">
                    <w:rPr>
                      <w:rStyle w:val="Bodytext2Exact"/>
                      <w:b/>
                      <w:sz w:val="36"/>
                      <w:szCs w:val="36"/>
                    </w:rPr>
                    <w:t>.)</w:t>
                  </w:r>
                </w:p>
                <w:p w:rsidR="0094498E" w:rsidRPr="002F79BD" w:rsidRDefault="009C7297" w:rsidP="002F79BD">
                  <w:pPr>
                    <w:pStyle w:val="Bodytext20"/>
                    <w:shd w:val="clear" w:color="auto" w:fill="auto"/>
                    <w:spacing w:after="0" w:line="640" w:lineRule="exact"/>
                    <w:ind w:firstLine="0"/>
                    <w:jc w:val="left"/>
                    <w:rPr>
                      <w:rStyle w:val="Bodytext2Exact"/>
                      <w:b/>
                      <w:sz w:val="36"/>
                      <w:szCs w:val="36"/>
                    </w:rPr>
                  </w:pPr>
                  <w:r w:rsidRPr="002F79BD">
                    <w:rPr>
                      <w:rStyle w:val="Bodytext2Exact"/>
                      <w:b/>
                      <w:sz w:val="36"/>
                      <w:szCs w:val="36"/>
                    </w:rPr>
                    <w:t xml:space="preserve">У Вас низкий уровень «хорошего» холестерина (ЛВП менее 0,9 </w:t>
                  </w:r>
                  <w:proofErr w:type="spellStart"/>
                  <w:r w:rsidRPr="002F79BD">
                    <w:rPr>
                      <w:rStyle w:val="Bodytext2Exact"/>
                      <w:b/>
                      <w:sz w:val="36"/>
                      <w:szCs w:val="36"/>
                    </w:rPr>
                    <w:t>ммоль</w:t>
                  </w:r>
                  <w:proofErr w:type="spellEnd"/>
                  <w:r w:rsidRPr="002F79BD">
                    <w:rPr>
                      <w:rStyle w:val="Bodytext2Exact"/>
                      <w:b/>
                      <w:sz w:val="36"/>
                      <w:szCs w:val="36"/>
                    </w:rPr>
                    <w:t xml:space="preserve">/л) и высокий уровень триглицеридов (2,82 </w:t>
                  </w:r>
                  <w:proofErr w:type="spellStart"/>
                  <w:r w:rsidRPr="002F79BD">
                    <w:rPr>
                      <w:rStyle w:val="Bodytext2Exact"/>
                      <w:b/>
                      <w:sz w:val="36"/>
                      <w:szCs w:val="36"/>
                    </w:rPr>
                    <w:t>ммоль</w:t>
                  </w:r>
                  <w:proofErr w:type="spellEnd"/>
                  <w:r w:rsidRPr="002F79BD">
                    <w:rPr>
                      <w:rStyle w:val="Bodytext2Exact"/>
                      <w:b/>
                      <w:sz w:val="36"/>
                      <w:szCs w:val="36"/>
                    </w:rPr>
                    <w:t>/л и более) в крови</w:t>
                  </w:r>
                </w:p>
                <w:p w:rsidR="006B2850" w:rsidRPr="00D72256" w:rsidRDefault="006B2850">
                  <w:pPr>
                    <w:pStyle w:val="Bodytext20"/>
                    <w:shd w:val="clear" w:color="auto" w:fill="auto"/>
                    <w:spacing w:after="0" w:line="640" w:lineRule="exact"/>
                    <w:ind w:left="680" w:firstLine="0"/>
                    <w:jc w:val="left"/>
                    <w:rPr>
                      <w:sz w:val="36"/>
                      <w:szCs w:val="36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sz w:val="44"/>
          <w:szCs w:val="44"/>
        </w:rPr>
        <w:pict>
          <v:shape id="_x0000_s1027" type="#_x0000_t202" style="position:absolute;left:0;text-align:left;margin-left:94.25pt;margin-top:-7.5pt;width:208pt;height:68.5pt;z-index:-125829375;mso-wrap-distance-left:74.5pt;mso-wrap-distance-top:1in;mso-wrap-distance-right:67.5pt;mso-wrap-distance-bottom:371pt;mso-position-horizontal-relative:margin" filled="f" stroked="f">
            <v:textbox style="mso-next-textbox:#_x0000_s1027;mso-fit-shape-to-text:t" inset="0,0,0,0">
              <w:txbxContent>
                <w:p w:rsidR="0094498E" w:rsidRDefault="009C7297">
                  <w:pPr>
                    <w:pStyle w:val="Bodytext7"/>
                    <w:shd w:val="clear" w:color="auto" w:fill="auto"/>
                    <w:spacing w:line="1300" w:lineRule="exact"/>
                  </w:pPr>
                  <w:r>
                    <w:rPr>
                      <w:rStyle w:val="Bodytext7Exact1"/>
                      <w:b/>
                      <w:bCs/>
                    </w:rPr>
                    <w:t>ИАБЕТ</w:t>
                  </w:r>
                </w:p>
              </w:txbxContent>
            </v:textbox>
            <w10:wrap type="square" side="right" anchorx="margin"/>
          </v:shape>
        </w:pict>
      </w:r>
      <w:r>
        <w:rPr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4.75pt;margin-top:88pt;width:87.5pt;height:87.5pt;z-index:-125829374;mso-wrap-distance-left:25pt;mso-wrap-distance-top:167.5pt;mso-wrap-distance-right:237.5pt;mso-wrap-distance-bottom:256.5pt;mso-position-horizontal-relative:margin" wrapcoords="5328 0 20205 0 20205 2607 8046 4519 8046 8863 21600 9434 21600 21600 608 21600 608 17950 0 17950 0 16361 608 16361 608 9434 1788 8863 1788 4519 5328 2607 5328 0">
            <v:imagedata r:id="rId8" o:title="image1"/>
            <w10:wrap type="square" side="right" anchorx="margin"/>
          </v:shape>
        </w:pict>
      </w:r>
      <w:bookmarkStart w:id="2" w:name="bookmark2"/>
      <w:r w:rsidR="009C7297" w:rsidRPr="007955BF">
        <w:rPr>
          <w:rStyle w:val="Heading21"/>
          <w:b/>
          <w:bCs/>
          <w:sz w:val="44"/>
          <w:szCs w:val="44"/>
        </w:rPr>
        <w:t>9 СИМПТОМОВ</w:t>
      </w:r>
      <w:bookmarkEnd w:id="2"/>
    </w:p>
    <w:p w:rsidR="0094498E" w:rsidRDefault="009C7297">
      <w:pPr>
        <w:pStyle w:val="Bodytext80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66" w:line="480" w:lineRule="exact"/>
        <w:ind w:firstLine="0"/>
      </w:pPr>
      <w:r>
        <w:t>Постоянная жажда, сухость во рту</w:t>
      </w:r>
    </w:p>
    <w:p w:rsidR="0094498E" w:rsidRDefault="009C7297">
      <w:pPr>
        <w:pStyle w:val="Bodytext80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0" w:line="560" w:lineRule="exact"/>
        <w:ind w:left="760"/>
        <w:jc w:val="left"/>
      </w:pPr>
      <w:r>
        <w:t>Частое мочеиспускание и увеличение количества мочи за сутки</w:t>
      </w:r>
    </w:p>
    <w:p w:rsidR="0094498E" w:rsidRDefault="009C7297">
      <w:pPr>
        <w:pStyle w:val="Bodytext80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0" w:line="640" w:lineRule="exact"/>
        <w:ind w:firstLine="0"/>
      </w:pPr>
      <w:r>
        <w:t>Повышенная утомляемость, слабость</w:t>
      </w:r>
    </w:p>
    <w:p w:rsidR="0094498E" w:rsidRDefault="009C7297">
      <w:pPr>
        <w:pStyle w:val="Bodytext80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0" w:line="640" w:lineRule="exact"/>
        <w:ind w:firstLine="0"/>
      </w:pPr>
      <w:r>
        <w:t>Снижение веса</w:t>
      </w:r>
    </w:p>
    <w:p w:rsidR="0094498E" w:rsidRDefault="009C7297">
      <w:pPr>
        <w:pStyle w:val="Bodytext80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0" w:line="640" w:lineRule="exact"/>
        <w:ind w:firstLine="0"/>
      </w:pPr>
      <w:r>
        <w:t>Иногда повышенный аппетит</w:t>
      </w:r>
    </w:p>
    <w:p w:rsidR="0094498E" w:rsidRDefault="009C7297">
      <w:pPr>
        <w:pStyle w:val="Bodytext80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0" w:line="640" w:lineRule="exact"/>
        <w:ind w:firstLine="0"/>
      </w:pPr>
      <w:r>
        <w:t>Ухудшение зрения</w:t>
      </w:r>
    </w:p>
    <w:p w:rsidR="0094498E" w:rsidRDefault="009C7297">
      <w:pPr>
        <w:pStyle w:val="Bodytext80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0" w:line="640" w:lineRule="exact"/>
        <w:ind w:firstLine="0"/>
      </w:pPr>
      <w:r>
        <w:t>Снижение эрекции у мужчин</w:t>
      </w:r>
    </w:p>
    <w:p w:rsidR="0094498E" w:rsidRDefault="009C7297">
      <w:pPr>
        <w:pStyle w:val="Bodytext80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0" w:line="640" w:lineRule="exact"/>
        <w:ind w:firstLine="0"/>
      </w:pPr>
      <w:r>
        <w:t>Частая молочница (вагинальный кандидоз) у женщин</w:t>
      </w:r>
    </w:p>
    <w:p w:rsidR="0094498E" w:rsidRDefault="009C7297">
      <w:pPr>
        <w:pStyle w:val="Bodytext80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1160" w:line="560" w:lineRule="exact"/>
        <w:ind w:left="760"/>
        <w:jc w:val="left"/>
      </w:pPr>
      <w:r>
        <w:t>Воспалительные процессы, расчесы на коже, плохо заживающие ранки, ссадины</w:t>
      </w:r>
    </w:p>
    <w:p w:rsidR="007955BF" w:rsidRDefault="007955BF" w:rsidP="007955BF">
      <w:pPr>
        <w:pStyle w:val="Bodytext80"/>
        <w:shd w:val="clear" w:color="auto" w:fill="auto"/>
        <w:tabs>
          <w:tab w:val="left" w:pos="696"/>
        </w:tabs>
        <w:spacing w:before="0" w:after="0" w:line="560" w:lineRule="exact"/>
        <w:ind w:left="760" w:firstLine="0"/>
        <w:jc w:val="center"/>
        <w:rPr>
          <w:b/>
        </w:rPr>
      </w:pPr>
      <w:r w:rsidRPr="007955BF">
        <w:rPr>
          <w:b/>
        </w:rPr>
        <w:t xml:space="preserve">Если у Вас диагностировали </w:t>
      </w:r>
      <w:proofErr w:type="spellStart"/>
      <w:r w:rsidRPr="007955BF">
        <w:rPr>
          <w:b/>
        </w:rPr>
        <w:t>преддиабет</w:t>
      </w:r>
      <w:proofErr w:type="spellEnd"/>
      <w:r w:rsidRPr="007955BF">
        <w:rPr>
          <w:b/>
        </w:rPr>
        <w:t xml:space="preserve"> или сахарный диабет, то Вам необходимо:</w:t>
      </w:r>
    </w:p>
    <w:p w:rsidR="007955BF" w:rsidRPr="007955BF" w:rsidRDefault="007955BF" w:rsidP="007955BF">
      <w:pPr>
        <w:pStyle w:val="Bodytext80"/>
        <w:shd w:val="clear" w:color="auto" w:fill="auto"/>
        <w:tabs>
          <w:tab w:val="left" w:pos="696"/>
        </w:tabs>
        <w:spacing w:before="0" w:after="0" w:line="560" w:lineRule="exact"/>
        <w:ind w:left="760" w:firstLine="0"/>
        <w:jc w:val="center"/>
        <w:rPr>
          <w:b/>
        </w:rPr>
      </w:pPr>
    </w:p>
    <w:p w:rsidR="007955BF" w:rsidRDefault="007955BF" w:rsidP="007955BF">
      <w:pPr>
        <w:pStyle w:val="Bodytext80"/>
        <w:shd w:val="clear" w:color="auto" w:fill="auto"/>
        <w:tabs>
          <w:tab w:val="left" w:pos="696"/>
        </w:tabs>
        <w:spacing w:before="0" w:after="0" w:line="560" w:lineRule="exact"/>
        <w:ind w:left="760" w:firstLine="0"/>
        <w:jc w:val="left"/>
      </w:pPr>
      <w:r>
        <w:t xml:space="preserve">1.Регулярно контролировать уровень глюкозы в крови, в том числе самостоятельно с </w:t>
      </w:r>
      <w:r w:rsidR="00B97C77">
        <w:t xml:space="preserve">помощью </w:t>
      </w:r>
      <w:proofErr w:type="spellStart"/>
      <w:r w:rsidR="00B97C77">
        <w:t>глюкометра</w:t>
      </w:r>
      <w:proofErr w:type="spellEnd"/>
    </w:p>
    <w:p w:rsidR="007955BF" w:rsidRDefault="007955BF" w:rsidP="007955BF">
      <w:pPr>
        <w:pStyle w:val="Bodytext80"/>
        <w:shd w:val="clear" w:color="auto" w:fill="auto"/>
        <w:tabs>
          <w:tab w:val="left" w:pos="696"/>
        </w:tabs>
        <w:spacing w:before="0" w:after="0" w:line="560" w:lineRule="exact"/>
        <w:ind w:left="760" w:firstLine="0"/>
        <w:jc w:val="left"/>
      </w:pPr>
      <w:r>
        <w:t>2.Снизить калорийность питания, существенно ограничить потребление сахара и жиров</w:t>
      </w:r>
    </w:p>
    <w:p w:rsidR="007955BF" w:rsidRDefault="007955BF" w:rsidP="007955BF">
      <w:pPr>
        <w:pStyle w:val="Bodytext80"/>
        <w:shd w:val="clear" w:color="auto" w:fill="auto"/>
        <w:tabs>
          <w:tab w:val="left" w:pos="696"/>
        </w:tabs>
        <w:spacing w:before="0" w:after="0" w:line="560" w:lineRule="exact"/>
        <w:ind w:left="760" w:firstLine="0"/>
        <w:jc w:val="left"/>
      </w:pPr>
      <w:r>
        <w:t>3.Увеличить физическую активность</w:t>
      </w:r>
    </w:p>
    <w:p w:rsidR="007955BF" w:rsidRDefault="007955BF" w:rsidP="007955BF">
      <w:pPr>
        <w:pStyle w:val="Bodytext80"/>
        <w:shd w:val="clear" w:color="auto" w:fill="auto"/>
        <w:tabs>
          <w:tab w:val="left" w:pos="696"/>
        </w:tabs>
        <w:spacing w:before="0" w:after="0" w:line="560" w:lineRule="exact"/>
        <w:ind w:left="760" w:firstLine="0"/>
        <w:jc w:val="left"/>
      </w:pPr>
      <w:r>
        <w:t xml:space="preserve">4.Снизить массу тела (не менее 5% от </w:t>
      </w:r>
      <w:proofErr w:type="gramStart"/>
      <w:r>
        <w:t>исходной</w:t>
      </w:r>
      <w:proofErr w:type="gramEnd"/>
      <w:r>
        <w:t>)</w:t>
      </w:r>
    </w:p>
    <w:p w:rsidR="007955BF" w:rsidRDefault="007955BF" w:rsidP="007955BF">
      <w:pPr>
        <w:pStyle w:val="Bodytext80"/>
        <w:shd w:val="clear" w:color="auto" w:fill="auto"/>
        <w:tabs>
          <w:tab w:val="left" w:pos="696"/>
        </w:tabs>
        <w:spacing w:before="0" w:after="0" w:line="560" w:lineRule="exact"/>
        <w:ind w:left="760" w:firstLine="0"/>
        <w:jc w:val="left"/>
      </w:pPr>
      <w:r>
        <w:t>5.Регулярно принимать лекарства, рекомендованные Вашим врачом.</w:t>
      </w:r>
    </w:p>
    <w:sectPr w:rsidR="007955BF">
      <w:type w:val="continuous"/>
      <w:pgSz w:w="24167" w:h="31680"/>
      <w:pgMar w:top="841" w:right="917" w:bottom="2979" w:left="20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09" w:rsidRDefault="00FC0209">
      <w:r>
        <w:separator/>
      </w:r>
    </w:p>
  </w:endnote>
  <w:endnote w:type="continuationSeparator" w:id="0">
    <w:p w:rsidR="00FC0209" w:rsidRDefault="00FC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09" w:rsidRDefault="00FC0209"/>
  </w:footnote>
  <w:footnote w:type="continuationSeparator" w:id="0">
    <w:p w:rsidR="00FC0209" w:rsidRDefault="00FC02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23B7"/>
    <w:multiLevelType w:val="multilevel"/>
    <w:tmpl w:val="A67085E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66"/>
        <w:szCs w:val="6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3E04EB"/>
    <w:multiLevelType w:val="multilevel"/>
    <w:tmpl w:val="CCF2E2F0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2"/>
        <w:szCs w:val="5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DE25AE"/>
    <w:multiLevelType w:val="multilevel"/>
    <w:tmpl w:val="8C52CD52"/>
    <w:lvl w:ilvl="0">
      <w:start w:val="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4498E"/>
    <w:rsid w:val="000052BF"/>
    <w:rsid w:val="002F79BD"/>
    <w:rsid w:val="0069119D"/>
    <w:rsid w:val="006B2850"/>
    <w:rsid w:val="006F12FC"/>
    <w:rsid w:val="007955BF"/>
    <w:rsid w:val="0086524F"/>
    <w:rsid w:val="008F0DF9"/>
    <w:rsid w:val="0094498E"/>
    <w:rsid w:val="009C7297"/>
    <w:rsid w:val="00B97C77"/>
    <w:rsid w:val="00D72256"/>
    <w:rsid w:val="00D83E30"/>
    <w:rsid w:val="00EF6285"/>
    <w:rsid w:val="00FC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ahoma" w:eastAsia="Tahoma" w:hAnsi="Tahoma" w:cs="Tahoma"/>
      <w:b/>
      <w:bCs/>
      <w:i w:val="0"/>
      <w:iCs w:val="0"/>
      <w:smallCaps w:val="0"/>
      <w:strike w:val="0"/>
      <w:sz w:val="228"/>
      <w:szCs w:val="228"/>
      <w:u w:val="none"/>
    </w:rPr>
  </w:style>
  <w:style w:type="character" w:customStyle="1" w:styleId="Heading1SmallCaps">
    <w:name w:val="Heading #1 + Small Caps"/>
    <w:basedOn w:val="Heading1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228"/>
      <w:szCs w:val="2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58"/>
      <w:szCs w:val="58"/>
      <w:u w:val="none"/>
    </w:rPr>
  </w:style>
  <w:style w:type="character" w:customStyle="1" w:styleId="Bodytext4">
    <w:name w:val="Body text (4)_"/>
    <w:basedOn w:val="a0"/>
    <w:link w:val="Body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Bodytext5">
    <w:name w:val="Body text (5)_"/>
    <w:basedOn w:val="a0"/>
    <w:link w:val="Bodytext5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52"/>
      <w:szCs w:val="52"/>
      <w:u w:val="none"/>
    </w:rPr>
  </w:style>
  <w:style w:type="character" w:customStyle="1" w:styleId="Heading2">
    <w:name w:val="Heading #2_"/>
    <w:basedOn w:val="a0"/>
    <w:link w:val="Heading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30"/>
      <w:szCs w:val="130"/>
      <w:u w:val="none"/>
    </w:rPr>
  </w:style>
  <w:style w:type="character" w:customStyle="1" w:styleId="Bodytext2">
    <w:name w:val="Body text (2)_"/>
    <w:basedOn w:val="a0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2ItalicSpacing0pt">
    <w:name w:val="Body text (2) + Italic;Spacing 0 pt"/>
    <w:basedOn w:val="Body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Bodytext7Exact">
    <w:name w:val="Body text (7) Exact"/>
    <w:basedOn w:val="a0"/>
    <w:link w:val="Bodytext7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30"/>
      <w:szCs w:val="130"/>
      <w:u w:val="none"/>
    </w:rPr>
  </w:style>
  <w:style w:type="character" w:customStyle="1" w:styleId="Bodytext7Exact0">
    <w:name w:val="Body text (7) Exact"/>
    <w:basedOn w:val="Bodytext7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0"/>
      <w:w w:val="100"/>
      <w:position w:val="0"/>
      <w:sz w:val="130"/>
      <w:szCs w:val="130"/>
      <w:u w:val="none"/>
      <w:lang w:val="ru-RU" w:eastAsia="ru-RU" w:bidi="ru-RU"/>
    </w:rPr>
  </w:style>
  <w:style w:type="character" w:customStyle="1" w:styleId="Bodytext7Exact1">
    <w:name w:val="Body text (7) Exact"/>
    <w:basedOn w:val="Bodytext7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0"/>
      <w:szCs w:val="130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w w:val="60"/>
      <w:sz w:val="72"/>
      <w:szCs w:val="72"/>
      <w:u w:val="none"/>
    </w:rPr>
  </w:style>
  <w:style w:type="character" w:customStyle="1" w:styleId="PicturecaptionExact0">
    <w:name w:val="Picture caption Exact"/>
    <w:basedOn w:val="Picturecaption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72"/>
      <w:szCs w:val="72"/>
      <w:u w:val="none"/>
      <w:lang w:val="ru-RU" w:eastAsia="ru-RU" w:bidi="ru-RU"/>
    </w:rPr>
  </w:style>
  <w:style w:type="character" w:customStyle="1" w:styleId="Bodytext10Exact">
    <w:name w:val="Body text (10) Exact"/>
    <w:basedOn w:val="a0"/>
    <w:link w:val="Bodytext10"/>
    <w:rPr>
      <w:rFonts w:ascii="Tahoma" w:eastAsia="Tahoma" w:hAnsi="Tahoma" w:cs="Tahoma"/>
      <w:b/>
      <w:bCs/>
      <w:i w:val="0"/>
      <w:iCs w:val="0"/>
      <w:smallCaps w:val="0"/>
      <w:strike w:val="0"/>
      <w:sz w:val="86"/>
      <w:szCs w:val="86"/>
      <w:u w:val="none"/>
    </w:rPr>
  </w:style>
  <w:style w:type="character" w:customStyle="1" w:styleId="Bodytext2Exact">
    <w:name w:val="Body text (2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62"/>
      <w:szCs w:val="62"/>
      <w:u w:val="none"/>
    </w:rPr>
  </w:style>
  <w:style w:type="character" w:customStyle="1" w:styleId="Bodytext61">
    <w:name w:val="Body text (6)"/>
    <w:basedOn w:val="Body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Heading21">
    <w:name w:val="Heading #2"/>
    <w:basedOn w:val="Heading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0"/>
      <w:szCs w:val="130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Tahoma" w:eastAsia="Tahoma" w:hAnsi="Tahoma" w:cs="Tahom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81">
    <w:name w:val="Body text (8)"/>
    <w:basedOn w:val="Bodytext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Tahoma" w:eastAsia="Tahoma" w:hAnsi="Tahoma" w:cs="Tahoma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Bodytext91">
    <w:name w:val="Body text (9)"/>
    <w:basedOn w:val="Bodytext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66"/>
      <w:szCs w:val="66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080" w:line="0" w:lineRule="atLeast"/>
      <w:outlineLvl w:val="0"/>
    </w:pPr>
    <w:rPr>
      <w:rFonts w:ascii="Tahoma" w:eastAsia="Tahoma" w:hAnsi="Tahoma" w:cs="Tahoma"/>
      <w:b/>
      <w:bCs/>
      <w:sz w:val="228"/>
      <w:szCs w:val="2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080" w:after="360" w:line="880" w:lineRule="exact"/>
      <w:jc w:val="both"/>
    </w:pPr>
    <w:rPr>
      <w:rFonts w:ascii="Trebuchet MS" w:eastAsia="Trebuchet MS" w:hAnsi="Trebuchet MS" w:cs="Trebuchet MS"/>
      <w:i/>
      <w:iCs/>
      <w:sz w:val="58"/>
      <w:szCs w:val="5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60" w:line="0" w:lineRule="atLeast"/>
      <w:jc w:val="center"/>
    </w:pPr>
    <w:rPr>
      <w:rFonts w:ascii="Trebuchet MS" w:eastAsia="Trebuchet MS" w:hAnsi="Trebuchet MS" w:cs="Trebuchet MS"/>
      <w:sz w:val="70"/>
      <w:szCs w:val="7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720" w:lineRule="exact"/>
      <w:jc w:val="both"/>
    </w:pPr>
    <w:rPr>
      <w:rFonts w:ascii="Tahoma" w:eastAsia="Tahoma" w:hAnsi="Tahoma" w:cs="Tahoma"/>
      <w:i/>
      <w:iCs/>
      <w:spacing w:val="-10"/>
      <w:sz w:val="52"/>
      <w:szCs w:val="5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b/>
      <w:bCs/>
      <w:sz w:val="130"/>
      <w:szCs w:val="13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0" w:line="0" w:lineRule="atLeast"/>
      <w:ind w:hanging="860"/>
      <w:jc w:val="both"/>
    </w:pPr>
    <w:rPr>
      <w:rFonts w:ascii="Tahoma" w:eastAsia="Tahoma" w:hAnsi="Tahoma" w:cs="Tahoma"/>
      <w:sz w:val="52"/>
      <w:szCs w:val="52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30"/>
      <w:szCs w:val="130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w w:val="60"/>
      <w:sz w:val="72"/>
      <w:szCs w:val="72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after="660" w:line="0" w:lineRule="atLeast"/>
    </w:pPr>
    <w:rPr>
      <w:rFonts w:ascii="Tahoma" w:eastAsia="Tahoma" w:hAnsi="Tahoma" w:cs="Tahoma"/>
      <w:b/>
      <w:bCs/>
      <w:sz w:val="86"/>
      <w:szCs w:val="8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780" w:line="720" w:lineRule="exact"/>
      <w:jc w:val="center"/>
    </w:pPr>
    <w:rPr>
      <w:rFonts w:ascii="Trebuchet MS" w:eastAsia="Trebuchet MS" w:hAnsi="Trebuchet MS" w:cs="Trebuchet MS"/>
      <w:spacing w:val="-10"/>
      <w:sz w:val="62"/>
      <w:szCs w:val="62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540" w:after="240" w:line="0" w:lineRule="atLeast"/>
      <w:ind w:hanging="760"/>
      <w:jc w:val="both"/>
    </w:pPr>
    <w:rPr>
      <w:rFonts w:ascii="Tahoma" w:eastAsia="Tahoma" w:hAnsi="Tahoma" w:cs="Tahoma"/>
      <w:sz w:val="48"/>
      <w:szCs w:val="48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1320" w:line="760" w:lineRule="exact"/>
      <w:ind w:hanging="760"/>
      <w:jc w:val="both"/>
    </w:pPr>
    <w:rPr>
      <w:rFonts w:ascii="Tahoma" w:eastAsia="Tahoma" w:hAnsi="Tahoma" w:cs="Tahoma"/>
      <w:sz w:val="66"/>
      <w:szCs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268</Words>
  <Characters>1935</Characters>
  <Application>Microsoft Office Word</Application>
  <DocSecurity>0</DocSecurity>
  <Lines>101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comp001</cp:lastModifiedBy>
  <cp:revision>11</cp:revision>
  <dcterms:created xsi:type="dcterms:W3CDTF">2023-02-13T06:43:00Z</dcterms:created>
  <dcterms:modified xsi:type="dcterms:W3CDTF">2023-06-16T08:14:00Z</dcterms:modified>
</cp:coreProperties>
</file>