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9CA2" w14:textId="77777777" w:rsidR="00783C7D" w:rsidRDefault="00783C7D">
      <w:pPr>
        <w:pStyle w:val="a3"/>
        <w:rPr>
          <w:rFonts w:ascii="Times New Roman"/>
          <w:sz w:val="20"/>
        </w:rPr>
      </w:pPr>
    </w:p>
    <w:p w14:paraId="5ED9E1D2" w14:textId="77777777" w:rsidR="00783C7D" w:rsidRDefault="00783C7D">
      <w:pPr>
        <w:pStyle w:val="a3"/>
        <w:spacing w:before="5"/>
        <w:rPr>
          <w:rFonts w:ascii="Times New Roman"/>
          <w:sz w:val="17"/>
        </w:rPr>
      </w:pPr>
    </w:p>
    <w:p w14:paraId="67B90F93" w14:textId="77777777" w:rsidR="00783C7D" w:rsidRDefault="00783C7D">
      <w:pPr>
        <w:rPr>
          <w:rFonts w:ascii="Times New Roman"/>
          <w:sz w:val="17"/>
        </w:rPr>
        <w:sectPr w:rsidR="00783C7D">
          <w:headerReference w:type="default" r:id="rId7"/>
          <w:footerReference w:type="default" r:id="rId8"/>
          <w:type w:val="continuous"/>
          <w:pgSz w:w="11910" w:h="16840"/>
          <w:pgMar w:top="160" w:right="580" w:bottom="1620" w:left="540" w:header="0" w:footer="1430" w:gutter="0"/>
          <w:pgNumType w:start="1"/>
          <w:cols w:space="720"/>
        </w:sectPr>
      </w:pPr>
    </w:p>
    <w:p w14:paraId="419775E2" w14:textId="3FE0EFC5" w:rsidR="00783C7D" w:rsidRDefault="006A3867">
      <w:pPr>
        <w:spacing w:before="116" w:line="213" w:lineRule="auto"/>
        <w:ind w:left="926" w:right="34"/>
      </w:pPr>
      <w:r>
        <w:rPr>
          <w:color w:val="90C33F"/>
          <w:spacing w:val="-2"/>
          <w:w w:val="105"/>
        </w:rPr>
        <w:t xml:space="preserve">Департамент здравоохранения </w:t>
      </w:r>
      <w:r>
        <w:rPr>
          <w:color w:val="90C33F"/>
          <w:w w:val="105"/>
        </w:rPr>
        <w:t>города Москвы</w:t>
      </w:r>
    </w:p>
    <w:p w14:paraId="6A924620" w14:textId="77777777" w:rsidR="00783C7D" w:rsidRDefault="006A3867">
      <w:pPr>
        <w:spacing w:before="9"/>
        <w:rPr>
          <w:sz w:val="24"/>
        </w:rPr>
      </w:pPr>
      <w:r>
        <w:br w:type="column"/>
      </w:r>
    </w:p>
    <w:p w14:paraId="08993077" w14:textId="77777777" w:rsidR="00783C7D" w:rsidRDefault="006A3867">
      <w:pPr>
        <w:ind w:left="1950"/>
        <w:rPr>
          <w:b/>
          <w:sz w:val="18"/>
        </w:rPr>
      </w:pPr>
      <w:r w:rsidRPr="00720C4F">
        <w:rPr>
          <w:b/>
          <w:color w:val="90C33F"/>
          <w:w w:val="105"/>
          <w:sz w:val="18"/>
        </w:rPr>
        <w:drawing>
          <wp:anchor distT="0" distB="0" distL="0" distR="0" simplePos="0" relativeHeight="15729152" behindDoc="0" locked="0" layoutInCell="1" allowOverlap="1" wp14:anchorId="7E731B06" wp14:editId="20E0ABB9">
            <wp:simplePos x="0" y="0"/>
            <wp:positionH relativeFrom="page">
              <wp:posOffset>3981475</wp:posOffset>
            </wp:positionH>
            <wp:positionV relativeFrom="paragraph">
              <wp:posOffset>-118588</wp:posOffset>
            </wp:positionV>
            <wp:extent cx="549505" cy="512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05" cy="512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C4F">
        <w:rPr>
          <w:b/>
          <w:color w:val="90C33F"/>
          <w:w w:val="105"/>
          <w:sz w:val="18"/>
        </w:rPr>
        <w:t>ЦЕНТР</w:t>
      </w:r>
      <w:r>
        <w:rPr>
          <w:color w:val="90C33F"/>
          <w:spacing w:val="9"/>
          <w:w w:val="105"/>
          <w:sz w:val="18"/>
        </w:rPr>
        <w:t xml:space="preserve"> </w:t>
      </w:r>
      <w:r>
        <w:rPr>
          <w:b/>
          <w:color w:val="90C33F"/>
          <w:w w:val="105"/>
          <w:sz w:val="18"/>
        </w:rPr>
        <w:t>МЕДИЦИНСКОЙ</w:t>
      </w:r>
      <w:r>
        <w:rPr>
          <w:b/>
          <w:color w:val="90C33F"/>
          <w:spacing w:val="29"/>
          <w:w w:val="105"/>
          <w:sz w:val="18"/>
        </w:rPr>
        <w:t xml:space="preserve"> </w:t>
      </w:r>
      <w:r>
        <w:rPr>
          <w:b/>
          <w:color w:val="90C33F"/>
          <w:spacing w:val="-2"/>
          <w:w w:val="105"/>
          <w:sz w:val="18"/>
        </w:rPr>
        <w:t>ПРОФИЛАКТИКИ</w:t>
      </w:r>
    </w:p>
    <w:p w14:paraId="77E4FBDA" w14:textId="77777777" w:rsidR="00783C7D" w:rsidRDefault="006A3867">
      <w:pPr>
        <w:spacing w:before="57"/>
        <w:ind w:left="1950"/>
        <w:rPr>
          <w:sz w:val="15"/>
        </w:rPr>
      </w:pPr>
      <w:r>
        <w:rPr>
          <w:color w:val="90C33F"/>
          <w:w w:val="105"/>
          <w:sz w:val="15"/>
        </w:rPr>
        <w:t>ДЕПАРТАМЕНТА</w:t>
      </w:r>
      <w:r>
        <w:rPr>
          <w:color w:val="90C33F"/>
          <w:spacing w:val="1"/>
          <w:w w:val="105"/>
          <w:sz w:val="15"/>
        </w:rPr>
        <w:t xml:space="preserve"> </w:t>
      </w:r>
      <w:r>
        <w:rPr>
          <w:color w:val="90C33F"/>
          <w:w w:val="105"/>
          <w:sz w:val="15"/>
        </w:rPr>
        <w:t>ЗДРАВООХРАНЕНИЯ</w:t>
      </w:r>
      <w:r>
        <w:rPr>
          <w:color w:val="90C33F"/>
          <w:spacing w:val="-11"/>
          <w:w w:val="105"/>
          <w:sz w:val="15"/>
        </w:rPr>
        <w:t xml:space="preserve"> </w:t>
      </w:r>
      <w:r>
        <w:rPr>
          <w:color w:val="90C33F"/>
          <w:w w:val="105"/>
          <w:sz w:val="15"/>
        </w:rPr>
        <w:t>Г.</w:t>
      </w:r>
      <w:r>
        <w:rPr>
          <w:color w:val="90C33F"/>
          <w:spacing w:val="-11"/>
          <w:w w:val="105"/>
          <w:sz w:val="15"/>
        </w:rPr>
        <w:t xml:space="preserve"> </w:t>
      </w:r>
      <w:r>
        <w:rPr>
          <w:color w:val="90C33F"/>
          <w:spacing w:val="-2"/>
          <w:w w:val="105"/>
          <w:sz w:val="15"/>
        </w:rPr>
        <w:t>МОСКВЫ</w:t>
      </w:r>
    </w:p>
    <w:p w14:paraId="269EC3FF" w14:textId="77777777" w:rsidR="00783C7D" w:rsidRDefault="00783C7D">
      <w:pPr>
        <w:rPr>
          <w:sz w:val="15"/>
        </w:rPr>
        <w:sectPr w:rsidR="00783C7D">
          <w:type w:val="continuous"/>
          <w:pgSz w:w="11910" w:h="16840"/>
          <w:pgMar w:top="160" w:right="580" w:bottom="1620" w:left="540" w:header="0" w:footer="1430" w:gutter="0"/>
          <w:cols w:num="2" w:space="720" w:equalWidth="0">
            <w:col w:w="2838" w:space="1965"/>
            <w:col w:w="5987"/>
          </w:cols>
        </w:sectPr>
      </w:pPr>
    </w:p>
    <w:p w14:paraId="33D1D365" w14:textId="4D807E6F" w:rsidR="00783C7D" w:rsidRDefault="00783C7D">
      <w:pPr>
        <w:pStyle w:val="a3"/>
        <w:rPr>
          <w:sz w:val="20"/>
        </w:rPr>
      </w:pPr>
    </w:p>
    <w:p w14:paraId="13A7A7A8" w14:textId="77777777" w:rsidR="00783C7D" w:rsidRDefault="00783C7D">
      <w:pPr>
        <w:pStyle w:val="a3"/>
        <w:rPr>
          <w:sz w:val="20"/>
        </w:rPr>
      </w:pPr>
    </w:p>
    <w:p w14:paraId="21D782F8" w14:textId="77777777" w:rsidR="00783C7D" w:rsidRDefault="00783C7D">
      <w:pPr>
        <w:pStyle w:val="a3"/>
        <w:rPr>
          <w:sz w:val="19"/>
        </w:rPr>
      </w:pPr>
    </w:p>
    <w:p w14:paraId="63C81AA4" w14:textId="77777777" w:rsidR="00783C7D" w:rsidRDefault="006A3867">
      <w:pPr>
        <w:spacing w:before="83"/>
        <w:ind w:left="143" w:right="116"/>
        <w:jc w:val="center"/>
        <w:rPr>
          <w:b/>
          <w:sz w:val="56"/>
        </w:rPr>
      </w:pPr>
      <w:r>
        <w:rPr>
          <w:b/>
          <w:color w:val="D47059"/>
          <w:w w:val="105"/>
          <w:sz w:val="56"/>
        </w:rPr>
        <w:t>КОНТРОЛИРУЙТЕ</w:t>
      </w:r>
      <w:r>
        <w:rPr>
          <w:b/>
          <w:color w:val="D47059"/>
          <w:spacing w:val="-9"/>
          <w:w w:val="105"/>
          <w:sz w:val="56"/>
        </w:rPr>
        <w:t xml:space="preserve"> </w:t>
      </w:r>
      <w:r>
        <w:rPr>
          <w:b/>
          <w:color w:val="D47059"/>
          <w:w w:val="105"/>
          <w:sz w:val="56"/>
        </w:rPr>
        <w:t>СВОЕ</w:t>
      </w:r>
      <w:r>
        <w:rPr>
          <w:b/>
          <w:color w:val="D47059"/>
          <w:spacing w:val="-39"/>
          <w:w w:val="105"/>
          <w:sz w:val="56"/>
        </w:rPr>
        <w:t xml:space="preserve"> </w:t>
      </w:r>
      <w:r>
        <w:rPr>
          <w:b/>
          <w:color w:val="D47059"/>
          <w:spacing w:val="-2"/>
          <w:w w:val="105"/>
          <w:sz w:val="56"/>
        </w:rPr>
        <w:t>ДАВЛЕНИЕ</w:t>
      </w:r>
    </w:p>
    <w:p w14:paraId="0EB2E869" w14:textId="77777777" w:rsidR="00783C7D" w:rsidRDefault="006A3867">
      <w:pPr>
        <w:pStyle w:val="a3"/>
        <w:spacing w:before="325" w:line="283" w:lineRule="auto"/>
        <w:ind w:left="808" w:right="777" w:firstLine="20"/>
        <w:jc w:val="center"/>
      </w:pPr>
      <w:r>
        <w:rPr>
          <w:color w:val="030303"/>
          <w:w w:val="105"/>
        </w:rPr>
        <w:t>Стойкое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повышение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уровня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артериального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давления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w w:val="105"/>
        </w:rPr>
        <w:t>(АД)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 xml:space="preserve">усиливает </w:t>
      </w:r>
      <w:r>
        <w:rPr>
          <w:color w:val="030303"/>
          <w:spacing w:val="-2"/>
          <w:w w:val="105"/>
        </w:rPr>
        <w:t>риск развития и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spacing w:val="-2"/>
          <w:w w:val="105"/>
        </w:rPr>
        <w:t>прогрессирования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spacing w:val="-2"/>
          <w:w w:val="105"/>
        </w:rPr>
        <w:t>сердечно-сосудистых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spacing w:val="-2"/>
          <w:w w:val="105"/>
        </w:rPr>
        <w:t>заболеваний</w:t>
      </w:r>
    </w:p>
    <w:p w14:paraId="008ACE07" w14:textId="77777777" w:rsidR="00783C7D" w:rsidRDefault="006A3867">
      <w:pPr>
        <w:pStyle w:val="a3"/>
        <w:spacing w:line="278" w:lineRule="auto"/>
        <w:ind w:left="143" w:right="97"/>
        <w:jc w:val="center"/>
      </w:pPr>
      <w:r>
        <w:pict w14:anchorId="7B2F3F73">
          <v:group id="docshapegroup6" o:spid="_x0000_s2053" alt="" style="position:absolute;left:0;text-align:left;margin-left:132.85pt;margin-top:39.2pt;width:346.05pt;height:280.05pt;z-index:-15728640;mso-wrap-distance-left:0;mso-wrap-distance-right:0;mso-position-horizontal-relative:page" coordorigin="2657,784" coordsize="6921,5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54" type="#_x0000_t75" alt="" style="position:absolute;left:2673;top:1444;width:6904;height:4940">
              <v:imagedata r:id="rId10" o:title=""/>
            </v:shape>
            <v:line id="_x0000_s2055" alt="" style="position:absolute" from="2679,3636" to="2679,2598" strokeweight=".33919mm"/>
            <v:line id="_x0000_s2056" alt="" style="position:absolute" from="2732,4540" to="2732,3655" strokeweight="2.62881mm"/>
            <v:line id="_x0000_s2057" alt="" style="position:absolute" from="2780,3636" to="2780,2483" strokeweight=".42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58" type="#_x0000_t202" alt="" style="position:absolute;left:5444;top:1817;width:569;height:1029;mso-wrap-style:square;v-text-anchor:top" filled="f" stroked="f">
              <v:textbox inset="0,0,0,0">
                <w:txbxContent>
                  <w:p w14:paraId="5AAD75DD" w14:textId="77777777" w:rsidR="00783C7D" w:rsidRDefault="006A3867">
                    <w:pPr>
                      <w:spacing w:line="1029" w:lineRule="exact"/>
                      <w:rPr>
                        <w:sz w:val="92"/>
                      </w:rPr>
                    </w:pPr>
                    <w:r>
                      <w:rPr>
                        <w:color w:val="D47059"/>
                        <w:w w:val="102"/>
                        <w:sz w:val="92"/>
                      </w:rPr>
                      <w:t>+</w:t>
                    </w:r>
                  </w:p>
                </w:txbxContent>
              </v:textbox>
            </v:shape>
            <v:shape id="docshape9" o:spid="_x0000_s2059" type="#_x0000_t202" alt="" style="position:absolute;left:6338;top:784;width:623;height:1130;mso-wrap-style:square;v-text-anchor:top" filled="f" stroked="f">
              <v:textbox inset="0,0,0,0">
                <w:txbxContent>
                  <w:p w14:paraId="594EFBFF" w14:textId="77777777" w:rsidR="00783C7D" w:rsidRDefault="006A3867">
                    <w:pPr>
                      <w:spacing w:line="1129" w:lineRule="exact"/>
                      <w:rPr>
                        <w:sz w:val="101"/>
                      </w:rPr>
                    </w:pPr>
                    <w:r>
                      <w:rPr>
                        <w:color w:val="D47059"/>
                        <w:w w:val="102"/>
                        <w:sz w:val="101"/>
                      </w:rPr>
                      <w:t>+</w:t>
                    </w:r>
                  </w:p>
                </w:txbxContent>
              </v:textbox>
            </v:shape>
            <v:shape id="docshape10" o:spid="_x0000_s2060" type="#_x0000_t202" alt="" style="position:absolute;left:3552;top:2910;width:340;height:593;mso-wrap-style:square;v-text-anchor:top" filled="f" stroked="f">
              <v:textbox inset="0,0,0,0">
                <w:txbxContent>
                  <w:p w14:paraId="44A01A05" w14:textId="77777777" w:rsidR="00783C7D" w:rsidRDefault="006A3867">
                    <w:pPr>
                      <w:spacing w:line="593" w:lineRule="exact"/>
                      <w:rPr>
                        <w:sz w:val="53"/>
                      </w:rPr>
                    </w:pPr>
                    <w:r>
                      <w:rPr>
                        <w:color w:val="D47059"/>
                        <w:w w:val="103"/>
                        <w:sz w:val="53"/>
                      </w:rPr>
                      <w:t>+</w:t>
                    </w:r>
                  </w:p>
                </w:txbxContent>
              </v:textbox>
            </v:shape>
            <v:shape id="docshape11" o:spid="_x0000_s2061" type="#_x0000_t202" alt="" style="position:absolute;left:7581;top:5241;width:438;height:783;mso-wrap-style:square;v-text-anchor:top" filled="f" stroked="f">
              <v:textbox inset="0,0,0,0">
                <w:txbxContent>
                  <w:p w14:paraId="6BECFDA5" w14:textId="77777777" w:rsidR="00783C7D" w:rsidRDefault="006A3867">
                    <w:pPr>
                      <w:spacing w:line="783" w:lineRule="exact"/>
                      <w:rPr>
                        <w:sz w:val="70"/>
                      </w:rPr>
                    </w:pPr>
                    <w:r>
                      <w:rPr>
                        <w:color w:val="D47059"/>
                        <w:w w:val="102"/>
                        <w:sz w:val="70"/>
                      </w:rPr>
                      <w:t>+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30303"/>
        </w:rPr>
        <w:t xml:space="preserve">и осложнений, таких как инсульт, инфаркт миокарда, стенокардия, почечная </w:t>
      </w:r>
      <w:r>
        <w:rPr>
          <w:color w:val="030303"/>
          <w:w w:val="105"/>
        </w:rPr>
        <w:t>недостаточность, снижение зрения.</w:t>
      </w:r>
    </w:p>
    <w:p w14:paraId="680E99C3" w14:textId="77777777" w:rsidR="00783C7D" w:rsidRDefault="00783C7D">
      <w:pPr>
        <w:pStyle w:val="a3"/>
        <w:rPr>
          <w:sz w:val="20"/>
        </w:rPr>
      </w:pPr>
    </w:p>
    <w:p w14:paraId="132DC907" w14:textId="77777777" w:rsidR="00783C7D" w:rsidRDefault="00783C7D">
      <w:pPr>
        <w:pStyle w:val="a3"/>
        <w:rPr>
          <w:sz w:val="20"/>
        </w:rPr>
      </w:pPr>
    </w:p>
    <w:p w14:paraId="5E85C1CC" w14:textId="77777777" w:rsidR="00783C7D" w:rsidRDefault="006A3867">
      <w:pPr>
        <w:pStyle w:val="1"/>
        <w:spacing w:before="268" w:line="288" w:lineRule="auto"/>
        <w:ind w:left="1190" w:right="462" w:hanging="193"/>
        <w:jc w:val="left"/>
      </w:pPr>
      <w:r>
        <w:rPr>
          <w:color w:val="5D67AF"/>
          <w:w w:val="105"/>
        </w:rPr>
        <w:t>ПРЕДОТВРАТИТЬ ОСЛОЖНЕНИЯ МОЖНО</w:t>
      </w:r>
      <w:r>
        <w:rPr>
          <w:color w:val="5D67AF"/>
          <w:spacing w:val="-17"/>
          <w:w w:val="105"/>
        </w:rPr>
        <w:t xml:space="preserve"> </w:t>
      </w:r>
      <w:r>
        <w:rPr>
          <w:color w:val="5D67AF"/>
          <w:w w:val="105"/>
        </w:rPr>
        <w:t>ТОЛЬКО ПРИ ПОСТОЯННОМ</w:t>
      </w:r>
      <w:r>
        <w:rPr>
          <w:color w:val="5D67AF"/>
          <w:spacing w:val="40"/>
          <w:w w:val="105"/>
        </w:rPr>
        <w:t xml:space="preserve"> </w:t>
      </w:r>
      <w:r>
        <w:rPr>
          <w:color w:val="5D67AF"/>
          <w:w w:val="105"/>
        </w:rPr>
        <w:t>КОНТРОЛЕ ЗА УРОВНЕМ АД</w:t>
      </w:r>
    </w:p>
    <w:p w14:paraId="4C68880C" w14:textId="77777777" w:rsidR="00783C7D" w:rsidRDefault="006A3867">
      <w:pPr>
        <w:pStyle w:val="a4"/>
        <w:numPr>
          <w:ilvl w:val="0"/>
          <w:numId w:val="1"/>
        </w:numPr>
        <w:tabs>
          <w:tab w:val="left" w:pos="1299"/>
          <w:tab w:val="left" w:pos="1300"/>
        </w:tabs>
        <w:spacing w:before="246" w:line="280" w:lineRule="auto"/>
        <w:ind w:right="2539"/>
        <w:rPr>
          <w:sz w:val="25"/>
        </w:rPr>
      </w:pPr>
      <w:r>
        <w:rPr>
          <w:color w:val="5D67AF"/>
          <w:sz w:val="25"/>
        </w:rPr>
        <w:t>Оптимальным считается давление ниже 120/80 мм рт.</w:t>
      </w:r>
      <w:r>
        <w:rPr>
          <w:color w:val="5D67AF"/>
          <w:spacing w:val="-3"/>
          <w:sz w:val="25"/>
        </w:rPr>
        <w:t xml:space="preserve"> </w:t>
      </w:r>
      <w:r>
        <w:rPr>
          <w:color w:val="5D67AF"/>
          <w:sz w:val="25"/>
        </w:rPr>
        <w:t>ст., нормальным 120-129/80-84 мм рт. ст.</w:t>
      </w:r>
    </w:p>
    <w:p w14:paraId="61382580" w14:textId="77777777" w:rsidR="00783C7D" w:rsidRDefault="006A3867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280" w:lineRule="auto"/>
        <w:ind w:left="1298" w:right="1075" w:hanging="352"/>
        <w:rPr>
          <w:sz w:val="25"/>
        </w:rPr>
      </w:pPr>
      <w:r>
        <w:rPr>
          <w:color w:val="5D67AF"/>
          <w:w w:val="105"/>
          <w:sz w:val="25"/>
        </w:rPr>
        <w:t>Если</w:t>
      </w:r>
      <w:r>
        <w:rPr>
          <w:color w:val="5D67AF"/>
          <w:spacing w:val="-19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Ваше</w:t>
      </w:r>
      <w:r>
        <w:rPr>
          <w:color w:val="5D67AF"/>
          <w:spacing w:val="-18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давление</w:t>
      </w:r>
      <w:r>
        <w:rPr>
          <w:color w:val="5D67AF"/>
          <w:spacing w:val="-5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находится</w:t>
      </w:r>
      <w:r>
        <w:rPr>
          <w:color w:val="5D67AF"/>
          <w:spacing w:val="-7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в</w:t>
      </w:r>
      <w:r>
        <w:rPr>
          <w:color w:val="5D67AF"/>
          <w:spacing w:val="-19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пределах</w:t>
      </w:r>
      <w:r>
        <w:rPr>
          <w:color w:val="5D67AF"/>
          <w:spacing w:val="-11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130-139/85-89 мм</w:t>
      </w:r>
      <w:r>
        <w:rPr>
          <w:color w:val="5D67AF"/>
          <w:spacing w:val="-16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рт.</w:t>
      </w:r>
      <w:r>
        <w:rPr>
          <w:color w:val="5D67AF"/>
          <w:spacing w:val="-19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ст., оно считается высоким нормальным.</w:t>
      </w:r>
    </w:p>
    <w:p w14:paraId="420383FB" w14:textId="77777777" w:rsidR="00783C7D" w:rsidRDefault="006A3867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280" w:lineRule="auto"/>
        <w:ind w:left="1293" w:right="1801" w:hanging="346"/>
        <w:rPr>
          <w:sz w:val="25"/>
        </w:rPr>
      </w:pPr>
      <w:r>
        <w:rPr>
          <w:color w:val="5D67AF"/>
          <w:w w:val="105"/>
          <w:sz w:val="25"/>
        </w:rPr>
        <w:t>При</w:t>
      </w:r>
      <w:r>
        <w:rPr>
          <w:color w:val="5D67AF"/>
          <w:spacing w:val="-15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уровне</w:t>
      </w:r>
      <w:r>
        <w:rPr>
          <w:color w:val="5D67AF"/>
          <w:spacing w:val="-4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давления 140/90</w:t>
      </w:r>
      <w:r>
        <w:rPr>
          <w:color w:val="5D67AF"/>
          <w:spacing w:val="-5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мм</w:t>
      </w:r>
      <w:r>
        <w:rPr>
          <w:color w:val="5D67AF"/>
          <w:spacing w:val="-3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рт.</w:t>
      </w:r>
      <w:r>
        <w:rPr>
          <w:color w:val="5D67AF"/>
          <w:spacing w:val="-18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ст.</w:t>
      </w:r>
      <w:r>
        <w:rPr>
          <w:color w:val="5D67AF"/>
          <w:spacing w:val="-14"/>
          <w:w w:val="105"/>
          <w:sz w:val="25"/>
        </w:rPr>
        <w:t xml:space="preserve"> </w:t>
      </w:r>
      <w:r>
        <w:rPr>
          <w:color w:val="5D67AF"/>
          <w:w w:val="105"/>
          <w:sz w:val="25"/>
        </w:rPr>
        <w:t>и более диагностируют артер</w:t>
      </w:r>
      <w:r>
        <w:rPr>
          <w:color w:val="5D67AF"/>
          <w:w w:val="105"/>
          <w:sz w:val="25"/>
        </w:rPr>
        <w:t>иальную гипертонию.</w:t>
      </w:r>
    </w:p>
    <w:p w14:paraId="1BEAFDEA" w14:textId="77777777" w:rsidR="00783C7D" w:rsidRDefault="006A3867">
      <w:pPr>
        <w:pStyle w:val="a4"/>
        <w:numPr>
          <w:ilvl w:val="0"/>
          <w:numId w:val="1"/>
        </w:numPr>
        <w:tabs>
          <w:tab w:val="left" w:pos="1296"/>
          <w:tab w:val="left" w:pos="1297"/>
        </w:tabs>
        <w:ind w:left="1296" w:hanging="350"/>
        <w:rPr>
          <w:sz w:val="25"/>
        </w:rPr>
      </w:pPr>
      <w:r>
        <w:rPr>
          <w:color w:val="5D67AF"/>
          <w:sz w:val="25"/>
        </w:rPr>
        <w:t>Если</w:t>
      </w:r>
      <w:r>
        <w:rPr>
          <w:color w:val="5D67AF"/>
          <w:spacing w:val="-18"/>
          <w:sz w:val="25"/>
        </w:rPr>
        <w:t xml:space="preserve"> </w:t>
      </w:r>
      <w:r>
        <w:rPr>
          <w:color w:val="5D67AF"/>
          <w:sz w:val="25"/>
        </w:rPr>
        <w:t>у</w:t>
      </w:r>
      <w:r>
        <w:rPr>
          <w:color w:val="5D67AF"/>
          <w:spacing w:val="-17"/>
          <w:sz w:val="25"/>
        </w:rPr>
        <w:t xml:space="preserve"> </w:t>
      </w:r>
      <w:r>
        <w:rPr>
          <w:color w:val="5D67AF"/>
          <w:sz w:val="25"/>
        </w:rPr>
        <w:t>вас</w:t>
      </w:r>
      <w:r>
        <w:rPr>
          <w:color w:val="5D67AF"/>
          <w:spacing w:val="-18"/>
          <w:sz w:val="25"/>
        </w:rPr>
        <w:t xml:space="preserve"> </w:t>
      </w:r>
      <w:r>
        <w:rPr>
          <w:color w:val="5D67AF"/>
          <w:sz w:val="25"/>
        </w:rPr>
        <w:t>сахарный</w:t>
      </w:r>
      <w:r>
        <w:rPr>
          <w:color w:val="5D67AF"/>
          <w:spacing w:val="-4"/>
          <w:sz w:val="25"/>
        </w:rPr>
        <w:t xml:space="preserve"> </w:t>
      </w:r>
      <w:r>
        <w:rPr>
          <w:color w:val="5D67AF"/>
          <w:sz w:val="25"/>
        </w:rPr>
        <w:t>диабет,</w:t>
      </w:r>
      <w:r>
        <w:rPr>
          <w:color w:val="5D67AF"/>
          <w:spacing w:val="-19"/>
          <w:sz w:val="25"/>
        </w:rPr>
        <w:t xml:space="preserve"> </w:t>
      </w:r>
      <w:r>
        <w:rPr>
          <w:color w:val="5D67AF"/>
          <w:sz w:val="25"/>
        </w:rPr>
        <w:t>давление должно</w:t>
      </w:r>
      <w:r>
        <w:rPr>
          <w:color w:val="5D67AF"/>
          <w:spacing w:val="-8"/>
          <w:sz w:val="25"/>
        </w:rPr>
        <w:t xml:space="preserve"> </w:t>
      </w:r>
      <w:r>
        <w:rPr>
          <w:color w:val="5D67AF"/>
          <w:sz w:val="25"/>
        </w:rPr>
        <w:t>быть</w:t>
      </w:r>
      <w:r>
        <w:rPr>
          <w:color w:val="5D67AF"/>
          <w:spacing w:val="-11"/>
          <w:sz w:val="25"/>
        </w:rPr>
        <w:t xml:space="preserve"> </w:t>
      </w:r>
      <w:r>
        <w:rPr>
          <w:color w:val="5D67AF"/>
          <w:sz w:val="25"/>
        </w:rPr>
        <w:t>ниже</w:t>
      </w:r>
      <w:r>
        <w:rPr>
          <w:color w:val="5D67AF"/>
          <w:spacing w:val="-17"/>
          <w:sz w:val="25"/>
        </w:rPr>
        <w:t xml:space="preserve"> </w:t>
      </w:r>
      <w:r>
        <w:rPr>
          <w:color w:val="5D67AF"/>
          <w:sz w:val="25"/>
        </w:rPr>
        <w:t>140/85</w:t>
      </w:r>
      <w:r>
        <w:rPr>
          <w:color w:val="5D67AF"/>
          <w:spacing w:val="-4"/>
          <w:sz w:val="25"/>
        </w:rPr>
        <w:t xml:space="preserve"> </w:t>
      </w:r>
      <w:r>
        <w:rPr>
          <w:color w:val="5D67AF"/>
          <w:sz w:val="25"/>
        </w:rPr>
        <w:t>мм</w:t>
      </w:r>
      <w:r>
        <w:rPr>
          <w:color w:val="5D67AF"/>
          <w:spacing w:val="-12"/>
          <w:sz w:val="25"/>
        </w:rPr>
        <w:t xml:space="preserve"> </w:t>
      </w:r>
      <w:proofErr w:type="spellStart"/>
      <w:r>
        <w:rPr>
          <w:color w:val="5D67AF"/>
          <w:spacing w:val="-2"/>
          <w:sz w:val="25"/>
        </w:rPr>
        <w:t>рт.ст</w:t>
      </w:r>
      <w:proofErr w:type="spellEnd"/>
      <w:r>
        <w:rPr>
          <w:color w:val="5D67AF"/>
          <w:spacing w:val="-2"/>
          <w:sz w:val="25"/>
        </w:rPr>
        <w:t>.</w:t>
      </w:r>
    </w:p>
    <w:p w14:paraId="211BC9A9" w14:textId="77777777" w:rsidR="00783C7D" w:rsidRDefault="00783C7D">
      <w:pPr>
        <w:rPr>
          <w:sz w:val="25"/>
        </w:rPr>
        <w:sectPr w:rsidR="00783C7D">
          <w:type w:val="continuous"/>
          <w:pgSz w:w="11910" w:h="16840"/>
          <w:pgMar w:top="160" w:right="580" w:bottom="1620" w:left="540" w:header="0" w:footer="1430" w:gutter="0"/>
          <w:cols w:space="720"/>
        </w:sectPr>
      </w:pPr>
    </w:p>
    <w:p w14:paraId="42140F18" w14:textId="77777777" w:rsidR="00783C7D" w:rsidRDefault="00783C7D">
      <w:pPr>
        <w:pStyle w:val="a3"/>
        <w:rPr>
          <w:sz w:val="20"/>
        </w:rPr>
      </w:pPr>
    </w:p>
    <w:p w14:paraId="1693D620" w14:textId="77777777" w:rsidR="00783C7D" w:rsidRDefault="00783C7D">
      <w:pPr>
        <w:pStyle w:val="a3"/>
        <w:spacing w:before="10"/>
        <w:rPr>
          <w:sz w:val="15"/>
        </w:rPr>
      </w:pPr>
    </w:p>
    <w:p w14:paraId="408A4B43" w14:textId="77777777" w:rsidR="00783C7D" w:rsidRDefault="006A3867">
      <w:pPr>
        <w:pStyle w:val="1"/>
        <w:spacing w:before="90" w:line="288" w:lineRule="auto"/>
        <w:ind w:right="54"/>
      </w:pPr>
      <w:r>
        <w:rPr>
          <w:color w:val="2DC1DB"/>
          <w:w w:val="105"/>
        </w:rPr>
        <w:t>НЕМЕДИКАМЕНТОЗНЫЕ</w:t>
      </w:r>
      <w:r>
        <w:rPr>
          <w:color w:val="2DC1DB"/>
          <w:spacing w:val="-25"/>
          <w:w w:val="105"/>
        </w:rPr>
        <w:t xml:space="preserve"> </w:t>
      </w:r>
      <w:r>
        <w:rPr>
          <w:color w:val="2DC1DB"/>
          <w:w w:val="105"/>
        </w:rPr>
        <w:t>МЕРЫ,</w:t>
      </w:r>
      <w:r>
        <w:rPr>
          <w:color w:val="2DC1DB"/>
          <w:spacing w:val="-24"/>
          <w:w w:val="105"/>
        </w:rPr>
        <w:t xml:space="preserve"> </w:t>
      </w:r>
      <w:r>
        <w:rPr>
          <w:color w:val="2DC1DB"/>
          <w:w w:val="105"/>
        </w:rPr>
        <w:t>СПОСОБСТВУЮЩИЕ СНИЖЕНИЮ АРТЕРИАЛЬНОГО</w:t>
      </w:r>
      <w:r>
        <w:rPr>
          <w:color w:val="2DC1DB"/>
          <w:spacing w:val="40"/>
          <w:w w:val="105"/>
        </w:rPr>
        <w:t xml:space="preserve"> </w:t>
      </w:r>
      <w:r>
        <w:rPr>
          <w:color w:val="2DC1DB"/>
          <w:w w:val="105"/>
        </w:rPr>
        <w:t>ДАВЛЕНИЯ:</w:t>
      </w:r>
    </w:p>
    <w:p w14:paraId="147627AD" w14:textId="77777777" w:rsidR="00783C7D" w:rsidRDefault="00783C7D">
      <w:pPr>
        <w:pStyle w:val="a3"/>
        <w:spacing w:before="10"/>
        <w:rPr>
          <w:b/>
          <w:sz w:val="31"/>
        </w:rPr>
      </w:pPr>
    </w:p>
    <w:p w14:paraId="13DCE5A0" w14:textId="77777777" w:rsidR="00783C7D" w:rsidRDefault="006A3867">
      <w:pPr>
        <w:pStyle w:val="a3"/>
        <w:spacing w:line="271" w:lineRule="auto"/>
        <w:ind w:left="861" w:right="462"/>
      </w:pPr>
      <w:r>
        <w:rPr>
          <w:color w:val="030303"/>
          <w:spacing w:val="-2"/>
          <w:w w:val="105"/>
        </w:rPr>
        <w:t>Ограничение потребления соли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spacing w:val="-2"/>
          <w:w w:val="105"/>
        </w:rPr>
        <w:t>(до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2"/>
          <w:w w:val="105"/>
        </w:rPr>
        <w:t>5-6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spacing w:val="-2"/>
          <w:w w:val="105"/>
        </w:rPr>
        <w:t>г/сутки,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spacing w:val="-2"/>
          <w:w w:val="105"/>
        </w:rPr>
        <w:t>включая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spacing w:val="-2"/>
          <w:w w:val="105"/>
        </w:rPr>
        <w:t>приготовление пищи).</w:t>
      </w:r>
    </w:p>
    <w:p w14:paraId="1C61F36F" w14:textId="77777777" w:rsidR="00783C7D" w:rsidRDefault="006A3867">
      <w:pPr>
        <w:pStyle w:val="a3"/>
        <w:spacing w:before="125" w:line="278" w:lineRule="auto"/>
        <w:ind w:left="865" w:right="462" w:hanging="5"/>
      </w:pPr>
      <w:r>
        <w:rPr>
          <w:color w:val="030303"/>
        </w:rPr>
        <w:t>Оздоровление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питания (не менее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250 г овощей и 250 г фруктов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в день, ограничение насыщенных жиров и легкоусвояемых углеводов).</w:t>
      </w:r>
    </w:p>
    <w:p w14:paraId="74C4A7A9" w14:textId="77777777" w:rsidR="00783C7D" w:rsidRDefault="006A3867">
      <w:pPr>
        <w:pStyle w:val="a3"/>
        <w:spacing w:before="115" w:line="278" w:lineRule="auto"/>
        <w:ind w:left="860" w:right="462"/>
      </w:pPr>
      <w:r>
        <w:rPr>
          <w:color w:val="030303"/>
          <w:w w:val="105"/>
        </w:rPr>
        <w:t>Снижение избыточной массы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тела (ИМТ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от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18,5 до 24,9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кг/м</w:t>
      </w:r>
      <w:r>
        <w:rPr>
          <w:color w:val="242424"/>
          <w:w w:val="105"/>
          <w:vertAlign w:val="superscript"/>
        </w:rPr>
        <w:t>2</w:t>
      </w:r>
      <w:r>
        <w:rPr>
          <w:color w:val="242424"/>
          <w:spacing w:val="-20"/>
          <w:w w:val="105"/>
        </w:rPr>
        <w:t xml:space="preserve"> </w:t>
      </w:r>
      <w:r>
        <w:rPr>
          <w:color w:val="030303"/>
          <w:w w:val="105"/>
          <w:sz w:val="17"/>
        </w:rPr>
        <w:t>-</w:t>
      </w:r>
      <w:r>
        <w:rPr>
          <w:color w:val="030303"/>
          <w:spacing w:val="80"/>
          <w:w w:val="150"/>
          <w:sz w:val="17"/>
        </w:rPr>
        <w:t xml:space="preserve"> </w:t>
      </w:r>
      <w:r>
        <w:rPr>
          <w:color w:val="030303"/>
          <w:w w:val="105"/>
        </w:rPr>
        <w:t xml:space="preserve">нор­ </w:t>
      </w:r>
      <w:proofErr w:type="spellStart"/>
      <w:r>
        <w:rPr>
          <w:color w:val="030303"/>
          <w:w w:val="105"/>
        </w:rPr>
        <w:t>мальная</w:t>
      </w:r>
      <w:proofErr w:type="spellEnd"/>
      <w:r>
        <w:rPr>
          <w:color w:val="030303"/>
          <w:w w:val="105"/>
        </w:rPr>
        <w:t xml:space="preserve"> масса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тела,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от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25,0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до 29,9 кг/м</w:t>
      </w:r>
      <w:r>
        <w:rPr>
          <w:color w:val="242424"/>
          <w:w w:val="105"/>
          <w:vertAlign w:val="superscript"/>
        </w:rPr>
        <w:t>2</w:t>
      </w:r>
      <w:r>
        <w:rPr>
          <w:color w:val="242424"/>
          <w:spacing w:val="-19"/>
          <w:w w:val="105"/>
        </w:rPr>
        <w:t xml:space="preserve"> </w:t>
      </w:r>
      <w:r>
        <w:rPr>
          <w:color w:val="030303"/>
          <w:w w:val="105"/>
          <w:sz w:val="17"/>
        </w:rPr>
        <w:t>-</w:t>
      </w:r>
      <w:r>
        <w:rPr>
          <w:color w:val="030303"/>
          <w:spacing w:val="80"/>
          <w:w w:val="150"/>
          <w:sz w:val="17"/>
        </w:rPr>
        <w:t xml:space="preserve"> </w:t>
      </w:r>
      <w:r>
        <w:rPr>
          <w:color w:val="030303"/>
          <w:w w:val="105"/>
        </w:rPr>
        <w:t>избыточная масса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тела, 30,0 кг/м</w:t>
      </w:r>
      <w:r>
        <w:rPr>
          <w:color w:val="242424"/>
          <w:w w:val="105"/>
          <w:vertAlign w:val="superscript"/>
        </w:rPr>
        <w:t>2</w:t>
      </w:r>
      <w:r>
        <w:rPr>
          <w:color w:val="242424"/>
          <w:w w:val="105"/>
        </w:rPr>
        <w:t xml:space="preserve"> </w:t>
      </w:r>
      <w:r>
        <w:rPr>
          <w:color w:val="030303"/>
          <w:w w:val="105"/>
        </w:rPr>
        <w:t>и более -</w:t>
      </w:r>
      <w:r>
        <w:rPr>
          <w:color w:val="030303"/>
          <w:spacing w:val="80"/>
          <w:w w:val="105"/>
        </w:rPr>
        <w:t xml:space="preserve"> </w:t>
      </w:r>
      <w:r>
        <w:rPr>
          <w:color w:val="030303"/>
          <w:w w:val="105"/>
        </w:rPr>
        <w:t>ожирение).</w:t>
      </w:r>
    </w:p>
    <w:p w14:paraId="3F8392AC" w14:textId="77777777" w:rsidR="00835682" w:rsidRDefault="00835682">
      <w:pPr>
        <w:pStyle w:val="a3"/>
        <w:tabs>
          <w:tab w:val="left" w:pos="862"/>
        </w:tabs>
        <w:spacing w:before="18" w:line="252" w:lineRule="auto"/>
        <w:ind w:left="861" w:right="778" w:hanging="644"/>
        <w:rPr>
          <w:b/>
          <w:color w:val="893650"/>
          <w:spacing w:val="-6"/>
          <w:sz w:val="38"/>
        </w:rPr>
      </w:pPr>
    </w:p>
    <w:p w14:paraId="37610365" w14:textId="344E6B9F" w:rsidR="00783C7D" w:rsidRDefault="006A3867">
      <w:pPr>
        <w:pStyle w:val="a3"/>
        <w:tabs>
          <w:tab w:val="left" w:pos="862"/>
        </w:tabs>
        <w:spacing w:before="18" w:line="252" w:lineRule="auto"/>
        <w:ind w:left="861" w:right="778" w:hanging="644"/>
      </w:pPr>
      <w:r>
        <w:rPr>
          <w:b/>
          <w:color w:val="893650"/>
          <w:sz w:val="38"/>
        </w:rPr>
        <w:tab/>
      </w:r>
      <w:r>
        <w:rPr>
          <w:b/>
          <w:color w:val="893650"/>
          <w:sz w:val="38"/>
        </w:rPr>
        <w:tab/>
      </w:r>
      <w:r>
        <w:rPr>
          <w:color w:val="030303"/>
        </w:rPr>
        <w:t>Повышение физической активности (умеренная физическая активность не менее 30 минут в день).</w:t>
      </w:r>
    </w:p>
    <w:p w14:paraId="1FCBFD0E" w14:textId="77777777" w:rsidR="00783C7D" w:rsidRDefault="006A3867">
      <w:pPr>
        <w:pStyle w:val="a3"/>
        <w:spacing w:before="145" w:line="278" w:lineRule="auto"/>
        <w:ind w:left="861" w:right="462"/>
      </w:pPr>
      <w:r>
        <w:rPr>
          <w:color w:val="030303"/>
          <w:spacing w:val="-2"/>
        </w:rPr>
        <w:t>Ограничение</w:t>
      </w:r>
      <w:r>
        <w:rPr>
          <w:color w:val="030303"/>
          <w:spacing w:val="-12"/>
        </w:rPr>
        <w:t xml:space="preserve"> </w:t>
      </w:r>
      <w:r>
        <w:rPr>
          <w:color w:val="030303"/>
          <w:spacing w:val="-2"/>
        </w:rPr>
        <w:t>потребления</w:t>
      </w:r>
      <w:r>
        <w:rPr>
          <w:color w:val="030303"/>
          <w:spacing w:val="-17"/>
        </w:rPr>
        <w:t xml:space="preserve"> </w:t>
      </w:r>
      <w:r>
        <w:rPr>
          <w:color w:val="030303"/>
          <w:spacing w:val="-2"/>
        </w:rPr>
        <w:t>алкогольных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</w:rPr>
        <w:t>напитков</w:t>
      </w:r>
      <w:r>
        <w:rPr>
          <w:color w:val="030303"/>
          <w:spacing w:val="-17"/>
        </w:rPr>
        <w:t xml:space="preserve"> </w:t>
      </w:r>
      <w:r>
        <w:rPr>
          <w:color w:val="030303"/>
          <w:spacing w:val="-2"/>
        </w:rPr>
        <w:t>(не</w:t>
      </w:r>
      <w:r>
        <w:rPr>
          <w:color w:val="030303"/>
          <w:spacing w:val="-17"/>
        </w:rPr>
        <w:t xml:space="preserve"> </w:t>
      </w:r>
      <w:r>
        <w:rPr>
          <w:color w:val="030303"/>
          <w:spacing w:val="-2"/>
        </w:rPr>
        <w:t>более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</w:rPr>
        <w:t>30</w:t>
      </w:r>
      <w:r>
        <w:rPr>
          <w:color w:val="030303"/>
          <w:spacing w:val="-17"/>
        </w:rPr>
        <w:t xml:space="preserve"> </w:t>
      </w:r>
      <w:r>
        <w:rPr>
          <w:color w:val="030303"/>
          <w:spacing w:val="-2"/>
        </w:rPr>
        <w:t>мл</w:t>
      </w:r>
      <w:r>
        <w:rPr>
          <w:color w:val="030303"/>
          <w:spacing w:val="-17"/>
        </w:rPr>
        <w:t xml:space="preserve"> </w:t>
      </w:r>
      <w:r>
        <w:rPr>
          <w:color w:val="030303"/>
          <w:spacing w:val="-2"/>
        </w:rPr>
        <w:t xml:space="preserve">крепких </w:t>
      </w:r>
      <w:r>
        <w:rPr>
          <w:color w:val="030303"/>
        </w:rPr>
        <w:t>напитков в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сутки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для женщин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и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>60</w:t>
      </w:r>
      <w:r>
        <w:rPr>
          <w:color w:val="030303"/>
          <w:spacing w:val="-18"/>
        </w:rPr>
        <w:t xml:space="preserve"> </w:t>
      </w:r>
      <w:r>
        <w:rPr>
          <w:color w:val="030303"/>
        </w:rPr>
        <w:t>мл</w:t>
      </w:r>
      <w:r>
        <w:rPr>
          <w:color w:val="030303"/>
          <w:spacing w:val="-16"/>
        </w:rPr>
        <w:t xml:space="preserve"> </w:t>
      </w:r>
      <w:r>
        <w:rPr>
          <w:color w:val="030303"/>
        </w:rPr>
        <w:t>-</w:t>
      </w:r>
      <w:r>
        <w:rPr>
          <w:color w:val="030303"/>
          <w:spacing w:val="70"/>
        </w:rPr>
        <w:t xml:space="preserve"> </w:t>
      </w:r>
      <w:r>
        <w:rPr>
          <w:color w:val="030303"/>
        </w:rPr>
        <w:t>для</w:t>
      </w:r>
      <w:r>
        <w:rPr>
          <w:color w:val="030303"/>
          <w:spacing w:val="-13"/>
        </w:rPr>
        <w:t xml:space="preserve"> </w:t>
      </w:r>
      <w:r>
        <w:rPr>
          <w:color w:val="030303"/>
        </w:rPr>
        <w:t>мужчин).</w:t>
      </w:r>
    </w:p>
    <w:p w14:paraId="6FB7C0E0" w14:textId="77777777" w:rsidR="00783C7D" w:rsidRDefault="006A3867">
      <w:pPr>
        <w:pStyle w:val="a3"/>
        <w:spacing w:before="121"/>
        <w:ind w:left="862"/>
      </w:pPr>
      <w:r>
        <w:rPr>
          <w:color w:val="030303"/>
        </w:rPr>
        <w:t>Прекращение</w:t>
      </w:r>
      <w:r>
        <w:rPr>
          <w:color w:val="030303"/>
          <w:spacing w:val="22"/>
        </w:rPr>
        <w:t xml:space="preserve"> </w:t>
      </w:r>
      <w:r>
        <w:rPr>
          <w:color w:val="030303"/>
          <w:spacing w:val="-2"/>
        </w:rPr>
        <w:t>курения.</w:t>
      </w:r>
    </w:p>
    <w:p w14:paraId="776F3374" w14:textId="77777777" w:rsidR="00783C7D" w:rsidRDefault="00783C7D">
      <w:pPr>
        <w:pStyle w:val="a3"/>
        <w:spacing w:before="6"/>
        <w:rPr>
          <w:sz w:val="44"/>
        </w:rPr>
      </w:pPr>
    </w:p>
    <w:p w14:paraId="0015E081" w14:textId="77777777" w:rsidR="00783C7D" w:rsidRDefault="006A3867">
      <w:pPr>
        <w:pStyle w:val="1"/>
        <w:ind w:right="87"/>
      </w:pPr>
      <w:r>
        <w:rPr>
          <w:color w:val="2DC1DB"/>
        </w:rPr>
        <w:t>КАК</w:t>
      </w:r>
      <w:r>
        <w:rPr>
          <w:color w:val="2DC1DB"/>
          <w:spacing w:val="-3"/>
        </w:rPr>
        <w:t xml:space="preserve"> </w:t>
      </w:r>
      <w:r>
        <w:rPr>
          <w:color w:val="2DC1DB"/>
        </w:rPr>
        <w:t>РАССЧИТАТЬ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ИНДЕКС</w:t>
      </w:r>
      <w:r>
        <w:rPr>
          <w:color w:val="2DC1DB"/>
          <w:spacing w:val="16"/>
        </w:rPr>
        <w:t xml:space="preserve"> </w:t>
      </w:r>
      <w:r>
        <w:rPr>
          <w:color w:val="2DC1DB"/>
        </w:rPr>
        <w:t>МАССЫ</w:t>
      </w:r>
      <w:r>
        <w:rPr>
          <w:color w:val="2DC1DB"/>
          <w:spacing w:val="8"/>
        </w:rPr>
        <w:t xml:space="preserve"> </w:t>
      </w:r>
      <w:r>
        <w:rPr>
          <w:color w:val="2DC1DB"/>
          <w:spacing w:val="-4"/>
        </w:rPr>
        <w:t>ТЕЛА</w:t>
      </w:r>
    </w:p>
    <w:p w14:paraId="625275F9" w14:textId="77777777" w:rsidR="00783C7D" w:rsidRDefault="00783C7D">
      <w:pPr>
        <w:pStyle w:val="a3"/>
        <w:spacing w:before="1"/>
        <w:rPr>
          <w:b/>
          <w:sz w:val="35"/>
        </w:rPr>
      </w:pPr>
    </w:p>
    <w:p w14:paraId="1084CBBF" w14:textId="3E5E9614" w:rsidR="00783C7D" w:rsidRDefault="006A3867">
      <w:pPr>
        <w:ind w:left="143" w:right="93"/>
        <w:jc w:val="center"/>
        <w:rPr>
          <w:sz w:val="30"/>
        </w:rPr>
      </w:pPr>
      <w:r>
        <w:rPr>
          <w:color w:val="030303"/>
          <w:sz w:val="30"/>
        </w:rPr>
        <w:t>Индекс</w:t>
      </w:r>
      <w:r>
        <w:rPr>
          <w:color w:val="030303"/>
          <w:spacing w:val="48"/>
          <w:sz w:val="30"/>
        </w:rPr>
        <w:t xml:space="preserve"> </w:t>
      </w:r>
      <w:r>
        <w:rPr>
          <w:color w:val="030303"/>
          <w:sz w:val="30"/>
        </w:rPr>
        <w:t>массы</w:t>
      </w:r>
      <w:r>
        <w:rPr>
          <w:color w:val="030303"/>
          <w:spacing w:val="28"/>
          <w:sz w:val="30"/>
        </w:rPr>
        <w:t xml:space="preserve"> </w:t>
      </w:r>
      <w:r>
        <w:rPr>
          <w:color w:val="030303"/>
          <w:sz w:val="30"/>
        </w:rPr>
        <w:t>тела</w:t>
      </w:r>
      <w:r>
        <w:rPr>
          <w:color w:val="030303"/>
          <w:spacing w:val="49"/>
          <w:sz w:val="30"/>
        </w:rPr>
        <w:t xml:space="preserve"> </w:t>
      </w:r>
      <w:r>
        <w:rPr>
          <w:color w:val="030303"/>
          <w:sz w:val="30"/>
        </w:rPr>
        <w:t>(ИМТ)</w:t>
      </w:r>
      <w:r>
        <w:rPr>
          <w:color w:val="030303"/>
          <w:spacing w:val="57"/>
          <w:sz w:val="30"/>
        </w:rPr>
        <w:t xml:space="preserve"> </w:t>
      </w:r>
      <w:r w:rsidR="00835682">
        <w:rPr>
          <w:color w:val="030303"/>
          <w:sz w:val="30"/>
        </w:rPr>
        <w:t>рассчитывается</w:t>
      </w:r>
      <w:r>
        <w:rPr>
          <w:color w:val="030303"/>
          <w:spacing w:val="10"/>
          <w:sz w:val="30"/>
        </w:rPr>
        <w:t xml:space="preserve"> </w:t>
      </w:r>
      <w:r>
        <w:rPr>
          <w:color w:val="030303"/>
          <w:sz w:val="30"/>
        </w:rPr>
        <w:t>по</w:t>
      </w:r>
      <w:r>
        <w:rPr>
          <w:color w:val="030303"/>
          <w:spacing w:val="79"/>
          <w:sz w:val="30"/>
        </w:rPr>
        <w:t xml:space="preserve"> </w:t>
      </w:r>
      <w:r>
        <w:rPr>
          <w:color w:val="030303"/>
          <w:spacing w:val="-2"/>
          <w:sz w:val="30"/>
        </w:rPr>
        <w:t>формуле:</w:t>
      </w:r>
    </w:p>
    <w:p w14:paraId="518909EB" w14:textId="77777777" w:rsidR="00783C7D" w:rsidRDefault="00783C7D">
      <w:pPr>
        <w:pStyle w:val="a3"/>
        <w:rPr>
          <w:sz w:val="20"/>
        </w:rPr>
      </w:pPr>
    </w:p>
    <w:p w14:paraId="114E6AAB" w14:textId="77777777" w:rsidR="00783C7D" w:rsidRDefault="006A3867">
      <w:pPr>
        <w:pStyle w:val="a3"/>
        <w:spacing w:before="7"/>
        <w:rPr>
          <w:sz w:val="10"/>
        </w:rPr>
      </w:pPr>
      <w:r>
        <w:pict w14:anchorId="096958F1">
          <v:group id="docshapegroup12" o:spid="_x0000_s2050" alt="" style="position:absolute;margin-left:64.95pt;margin-top:7.35pt;width:465.9pt;height:71pt;z-index:-15726080;mso-wrap-distance-left:0;mso-wrap-distance-right:0;mso-position-horizontal-relative:page" coordorigin="1299,147" coordsize="9318,1420">
            <v:shape id="docshape13" o:spid="_x0000_s2051" alt="" style="position:absolute;left:1323;top:196;width:9269;height:1346" coordorigin="1323,197" coordsize="9269,1346" o:spt="100" adj="0,,0" path="m1323,1456r,-1153m10592,1475r,-1211m1386,197r9153,m1386,1542r9153,e" filled="f" strokeweight=".84781mm">
              <v:stroke joinstyle="round"/>
              <v:formulas/>
              <v:path arrowok="t" o:connecttype="segments"/>
            </v:shape>
            <v:shape id="docshape14" o:spid="_x0000_s2052" type="#_x0000_t202" alt="" style="position:absolute;left:1352;top:146;width:119;height:278;mso-wrap-style:square;v-text-anchor:top" filled="f" stroked="f">
              <v:textbox inset="0,0,0,0">
                <w:txbxContent>
                  <w:p w14:paraId="057E53F4" w14:textId="77777777" w:rsidR="00783C7D" w:rsidRDefault="006A3867">
                    <w:pPr>
                      <w:spacing w:line="277" w:lineRule="exact"/>
                      <w:rPr>
                        <w:rFonts w:ascii="TimesNewRomanPS-BoldItalicMT"/>
                        <w:b/>
                        <w:i/>
                        <w:sz w:val="25"/>
                      </w:rPr>
                    </w:pPr>
                    <w:r>
                      <w:rPr>
                        <w:rFonts w:ascii="TimesNewRomanPS-BoldItalicMT"/>
                        <w:b/>
                        <w:i/>
                        <w:color w:val="2DC1DB"/>
                        <w:w w:val="101"/>
                        <w:sz w:val="25"/>
                      </w:rPr>
                      <w:t>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5EE3FD" w14:textId="77777777" w:rsidR="00783C7D" w:rsidRDefault="00783C7D">
      <w:pPr>
        <w:pStyle w:val="a3"/>
        <w:spacing w:before="1"/>
        <w:rPr>
          <w:sz w:val="28"/>
        </w:rPr>
      </w:pPr>
    </w:p>
    <w:p w14:paraId="3B5D076D" w14:textId="77777777" w:rsidR="00783C7D" w:rsidRDefault="006A3867">
      <w:pPr>
        <w:spacing w:before="97"/>
        <w:ind w:left="754"/>
        <w:rPr>
          <w:b/>
          <w:sz w:val="18"/>
        </w:rPr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0C4185EF" wp14:editId="48BBDEAA">
            <wp:simplePos x="0" y="0"/>
            <wp:positionH relativeFrom="page">
              <wp:posOffset>983619</wp:posOffset>
            </wp:positionH>
            <wp:positionV relativeFrom="paragraph">
              <wp:posOffset>-757514</wp:posOffset>
            </wp:positionV>
            <wp:extent cx="5568274" cy="26212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274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D67AF"/>
          <w:sz w:val="30"/>
        </w:rPr>
        <w:t>Стремитесь</w:t>
      </w:r>
      <w:r>
        <w:rPr>
          <w:b/>
          <w:color w:val="5D67AF"/>
          <w:spacing w:val="42"/>
          <w:sz w:val="30"/>
        </w:rPr>
        <w:t xml:space="preserve"> </w:t>
      </w:r>
      <w:r>
        <w:rPr>
          <w:b/>
          <w:color w:val="5D67AF"/>
          <w:sz w:val="30"/>
        </w:rPr>
        <w:t>к</w:t>
      </w:r>
      <w:r>
        <w:rPr>
          <w:b/>
          <w:color w:val="5D67AF"/>
          <w:spacing w:val="7"/>
          <w:sz w:val="30"/>
        </w:rPr>
        <w:t xml:space="preserve"> </w:t>
      </w:r>
      <w:r>
        <w:rPr>
          <w:b/>
          <w:color w:val="5D67AF"/>
          <w:sz w:val="30"/>
        </w:rPr>
        <w:t>оптимальному</w:t>
      </w:r>
      <w:r>
        <w:rPr>
          <w:b/>
          <w:color w:val="5D67AF"/>
          <w:spacing w:val="46"/>
          <w:sz w:val="30"/>
        </w:rPr>
        <w:t xml:space="preserve"> </w:t>
      </w:r>
      <w:r>
        <w:rPr>
          <w:b/>
          <w:color w:val="5D67AF"/>
          <w:sz w:val="30"/>
        </w:rPr>
        <w:t>весу</w:t>
      </w:r>
      <w:r>
        <w:rPr>
          <w:b/>
          <w:color w:val="5D67AF"/>
          <w:spacing w:val="3"/>
          <w:sz w:val="30"/>
        </w:rPr>
        <w:t xml:space="preserve"> </w:t>
      </w:r>
      <w:r>
        <w:rPr>
          <w:b/>
          <w:color w:val="5D67AF"/>
          <w:sz w:val="30"/>
        </w:rPr>
        <w:t>(ИМТ</w:t>
      </w:r>
      <w:r>
        <w:rPr>
          <w:b/>
          <w:color w:val="5D67AF"/>
          <w:spacing w:val="2"/>
          <w:sz w:val="30"/>
        </w:rPr>
        <w:t xml:space="preserve"> </w:t>
      </w:r>
      <w:r>
        <w:rPr>
          <w:b/>
          <w:color w:val="5D67AF"/>
          <w:sz w:val="30"/>
        </w:rPr>
        <w:t>от</w:t>
      </w:r>
      <w:r>
        <w:rPr>
          <w:b/>
          <w:color w:val="5D67AF"/>
          <w:spacing w:val="12"/>
          <w:sz w:val="30"/>
        </w:rPr>
        <w:t xml:space="preserve"> </w:t>
      </w:r>
      <w:r>
        <w:rPr>
          <w:b/>
          <w:color w:val="5D67AF"/>
          <w:sz w:val="30"/>
        </w:rPr>
        <w:t>18,5</w:t>
      </w:r>
      <w:r>
        <w:rPr>
          <w:b/>
          <w:color w:val="5D67AF"/>
          <w:spacing w:val="17"/>
          <w:sz w:val="30"/>
        </w:rPr>
        <w:t xml:space="preserve"> </w:t>
      </w:r>
      <w:r>
        <w:rPr>
          <w:b/>
          <w:color w:val="5D67AF"/>
          <w:sz w:val="30"/>
        </w:rPr>
        <w:t>до</w:t>
      </w:r>
      <w:r>
        <w:rPr>
          <w:b/>
          <w:color w:val="5D67AF"/>
          <w:spacing w:val="27"/>
          <w:sz w:val="30"/>
        </w:rPr>
        <w:t xml:space="preserve"> </w:t>
      </w:r>
      <w:r>
        <w:rPr>
          <w:b/>
          <w:color w:val="5D67AF"/>
          <w:sz w:val="30"/>
        </w:rPr>
        <w:t>24,9</w:t>
      </w:r>
      <w:r>
        <w:rPr>
          <w:b/>
          <w:color w:val="5D67AF"/>
          <w:spacing w:val="10"/>
          <w:sz w:val="30"/>
        </w:rPr>
        <w:t xml:space="preserve"> </w:t>
      </w:r>
      <w:r>
        <w:rPr>
          <w:b/>
          <w:color w:val="5D67AF"/>
          <w:spacing w:val="-2"/>
          <w:sz w:val="30"/>
        </w:rPr>
        <w:t>кг/м</w:t>
      </w:r>
      <w:r>
        <w:rPr>
          <w:b/>
          <w:color w:val="5D67AF"/>
          <w:spacing w:val="-2"/>
          <w:sz w:val="30"/>
          <w:vertAlign w:val="superscript"/>
        </w:rPr>
        <w:t>2</w:t>
      </w:r>
      <w:r>
        <w:rPr>
          <w:b/>
          <w:color w:val="5D67AF"/>
          <w:spacing w:val="-2"/>
          <w:sz w:val="18"/>
        </w:rPr>
        <w:t>)</w:t>
      </w:r>
    </w:p>
    <w:p w14:paraId="7AF2A202" w14:textId="77777777" w:rsidR="00783C7D" w:rsidRDefault="00783C7D">
      <w:pPr>
        <w:pStyle w:val="a3"/>
        <w:spacing w:before="10"/>
        <w:rPr>
          <w:b/>
          <w:sz w:val="36"/>
        </w:rPr>
      </w:pPr>
    </w:p>
    <w:p w14:paraId="493E1685" w14:textId="7C70C8F1" w:rsidR="00783C7D" w:rsidRDefault="006A3867">
      <w:pPr>
        <w:pStyle w:val="1"/>
        <w:spacing w:before="1" w:line="288" w:lineRule="auto"/>
        <w:ind w:left="349" w:right="305" w:hanging="43"/>
        <w:jc w:val="left"/>
      </w:pPr>
      <w:r>
        <w:rPr>
          <w:color w:val="2DC1DB"/>
        </w:rPr>
        <w:t>ВАЖНЫМ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ПОКАЗАТЕЛЕМ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ПРИ КОНТРОЛЕ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ЗА УРОВНЕМ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АД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И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ИЗБЫТОЧНЫМ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ВЕСОМ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ЯВЛЯЕТСЯ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ОКРУЖНОСТЬ</w:t>
      </w:r>
      <w:r>
        <w:rPr>
          <w:color w:val="2DC1DB"/>
          <w:spacing w:val="40"/>
        </w:rPr>
        <w:t xml:space="preserve"> </w:t>
      </w:r>
      <w:r>
        <w:rPr>
          <w:color w:val="2DC1DB"/>
        </w:rPr>
        <w:t>ТАЛИИ</w:t>
      </w:r>
    </w:p>
    <w:p w14:paraId="6DF2C674" w14:textId="77777777" w:rsidR="00783C7D" w:rsidRDefault="00783C7D">
      <w:pPr>
        <w:pStyle w:val="a3"/>
        <w:rPr>
          <w:b/>
          <w:sz w:val="20"/>
        </w:rPr>
      </w:pPr>
    </w:p>
    <w:p w14:paraId="15B43DB0" w14:textId="77777777" w:rsidR="00783C7D" w:rsidRDefault="00783C7D">
      <w:pPr>
        <w:pStyle w:val="a3"/>
        <w:spacing w:before="9"/>
        <w:rPr>
          <w:b/>
          <w:sz w:val="23"/>
        </w:rPr>
      </w:pPr>
    </w:p>
    <w:p w14:paraId="3EAF51FE" w14:textId="77777777" w:rsidR="00783C7D" w:rsidRDefault="00783C7D">
      <w:pPr>
        <w:rPr>
          <w:sz w:val="23"/>
        </w:rPr>
        <w:sectPr w:rsidR="00783C7D">
          <w:pgSz w:w="11910" w:h="16840"/>
          <w:pgMar w:top="160" w:right="580" w:bottom="1620" w:left="540" w:header="0" w:footer="1430" w:gutter="0"/>
          <w:cols w:space="720"/>
        </w:sectPr>
      </w:pPr>
    </w:p>
    <w:p w14:paraId="66E95AEF" w14:textId="50ECAF5E" w:rsidR="00783C7D" w:rsidRDefault="006A3867">
      <w:pPr>
        <w:spacing w:before="92" w:line="283" w:lineRule="auto"/>
        <w:ind w:left="971" w:right="38" w:firstLine="7"/>
        <w:rPr>
          <w:sz w:val="25"/>
        </w:rPr>
      </w:pPr>
      <w:r>
        <w:rPr>
          <w:b/>
          <w:color w:val="5D67AF"/>
          <w:sz w:val="24"/>
        </w:rPr>
        <w:t xml:space="preserve">Окружность </w:t>
      </w:r>
      <w:proofErr w:type="gramStart"/>
      <w:r>
        <w:rPr>
          <w:b/>
          <w:color w:val="5D67AF"/>
          <w:sz w:val="24"/>
        </w:rPr>
        <w:t>талии &gt;</w:t>
      </w:r>
      <w:proofErr w:type="gramEnd"/>
      <w:r>
        <w:rPr>
          <w:b/>
          <w:color w:val="5D67AF"/>
          <w:sz w:val="24"/>
        </w:rPr>
        <w:t xml:space="preserve"> 94</w:t>
      </w:r>
      <w:r>
        <w:rPr>
          <w:b/>
          <w:color w:val="5D67AF"/>
          <w:spacing w:val="40"/>
          <w:sz w:val="24"/>
        </w:rPr>
        <w:t xml:space="preserve"> </w:t>
      </w:r>
      <w:r>
        <w:rPr>
          <w:b/>
          <w:color w:val="5D67AF"/>
          <w:sz w:val="24"/>
        </w:rPr>
        <w:t>см</w:t>
      </w:r>
      <w:r>
        <w:rPr>
          <w:b/>
          <w:color w:val="5D67AF"/>
          <w:spacing w:val="-8"/>
          <w:sz w:val="24"/>
        </w:rPr>
        <w:t xml:space="preserve"> </w:t>
      </w:r>
      <w:r>
        <w:rPr>
          <w:b/>
          <w:color w:val="5D67AF"/>
          <w:sz w:val="24"/>
        </w:rPr>
        <w:t>у</w:t>
      </w:r>
      <w:r>
        <w:rPr>
          <w:b/>
          <w:color w:val="5D67AF"/>
          <w:spacing w:val="-15"/>
          <w:sz w:val="24"/>
        </w:rPr>
        <w:t xml:space="preserve"> </w:t>
      </w:r>
      <w:r>
        <w:rPr>
          <w:b/>
          <w:color w:val="5D67AF"/>
          <w:sz w:val="24"/>
        </w:rPr>
        <w:t>муж­ чин и&gt;</w:t>
      </w:r>
      <w:r>
        <w:rPr>
          <w:b/>
          <w:color w:val="5D67AF"/>
          <w:spacing w:val="40"/>
          <w:sz w:val="24"/>
        </w:rPr>
        <w:t xml:space="preserve"> </w:t>
      </w:r>
      <w:r>
        <w:rPr>
          <w:b/>
          <w:color w:val="5D67AF"/>
          <w:sz w:val="24"/>
        </w:rPr>
        <w:t xml:space="preserve">80 см у женщин </w:t>
      </w:r>
      <w:r w:rsidR="00835682">
        <w:rPr>
          <w:color w:val="030303"/>
          <w:sz w:val="25"/>
        </w:rPr>
        <w:t>является</w:t>
      </w:r>
      <w:r>
        <w:rPr>
          <w:color w:val="030303"/>
          <w:sz w:val="25"/>
        </w:rPr>
        <w:t xml:space="preserve"> пороговым, после которого</w:t>
      </w:r>
    </w:p>
    <w:p w14:paraId="21525E9D" w14:textId="77777777" w:rsidR="00783C7D" w:rsidRDefault="006A3867">
      <w:pPr>
        <w:spacing w:before="5"/>
        <w:ind w:left="978"/>
        <w:rPr>
          <w:b/>
          <w:sz w:val="24"/>
        </w:rPr>
      </w:pPr>
      <w:r>
        <w:rPr>
          <w:b/>
          <w:color w:val="5D67AF"/>
          <w:sz w:val="24"/>
        </w:rPr>
        <w:t>не</w:t>
      </w:r>
      <w:r>
        <w:rPr>
          <w:b/>
          <w:color w:val="5D67AF"/>
          <w:spacing w:val="5"/>
          <w:sz w:val="24"/>
        </w:rPr>
        <w:t xml:space="preserve"> </w:t>
      </w:r>
      <w:r>
        <w:rPr>
          <w:b/>
          <w:color w:val="5D67AF"/>
          <w:sz w:val="24"/>
        </w:rPr>
        <w:t>следует</w:t>
      </w:r>
      <w:r>
        <w:rPr>
          <w:b/>
          <w:color w:val="5D67AF"/>
          <w:spacing w:val="14"/>
          <w:sz w:val="24"/>
        </w:rPr>
        <w:t xml:space="preserve"> </w:t>
      </w:r>
      <w:r>
        <w:rPr>
          <w:b/>
          <w:color w:val="5D67AF"/>
          <w:sz w:val="24"/>
        </w:rPr>
        <w:t>набирать</w:t>
      </w:r>
      <w:r>
        <w:rPr>
          <w:b/>
          <w:color w:val="5D67AF"/>
          <w:spacing w:val="17"/>
          <w:sz w:val="24"/>
        </w:rPr>
        <w:t xml:space="preserve"> </w:t>
      </w:r>
      <w:r>
        <w:rPr>
          <w:b/>
          <w:color w:val="5D67AF"/>
          <w:spacing w:val="-4"/>
          <w:sz w:val="24"/>
        </w:rPr>
        <w:t>вес.</w:t>
      </w:r>
    </w:p>
    <w:p w14:paraId="70047411" w14:textId="77777777" w:rsidR="00783C7D" w:rsidRDefault="006A3867">
      <w:pPr>
        <w:spacing w:before="92" w:line="285" w:lineRule="auto"/>
        <w:ind w:left="971" w:firstLine="7"/>
        <w:rPr>
          <w:b/>
          <w:sz w:val="24"/>
        </w:rPr>
      </w:pPr>
      <w:r>
        <w:br w:type="column"/>
      </w:r>
      <w:r>
        <w:rPr>
          <w:b/>
          <w:color w:val="C660A5"/>
          <w:sz w:val="24"/>
        </w:rPr>
        <w:t xml:space="preserve">Окружность </w:t>
      </w:r>
      <w:proofErr w:type="gramStart"/>
      <w:r>
        <w:rPr>
          <w:b/>
          <w:color w:val="C660A5"/>
          <w:sz w:val="24"/>
        </w:rPr>
        <w:t>талии</w:t>
      </w:r>
      <w:r>
        <w:rPr>
          <w:b/>
          <w:color w:val="C660A5"/>
          <w:spacing w:val="36"/>
          <w:sz w:val="24"/>
        </w:rPr>
        <w:t xml:space="preserve"> </w:t>
      </w:r>
      <w:r>
        <w:rPr>
          <w:b/>
          <w:color w:val="C660A5"/>
          <w:sz w:val="24"/>
        </w:rPr>
        <w:t>&gt;</w:t>
      </w:r>
      <w:proofErr w:type="gramEnd"/>
      <w:r>
        <w:rPr>
          <w:b/>
          <w:color w:val="C660A5"/>
          <w:sz w:val="24"/>
        </w:rPr>
        <w:t xml:space="preserve"> 102 см у</w:t>
      </w:r>
      <w:r>
        <w:rPr>
          <w:b/>
          <w:color w:val="C660A5"/>
          <w:spacing w:val="-5"/>
          <w:sz w:val="24"/>
        </w:rPr>
        <w:t xml:space="preserve"> </w:t>
      </w:r>
      <w:r>
        <w:rPr>
          <w:b/>
          <w:color w:val="C660A5"/>
          <w:sz w:val="24"/>
        </w:rPr>
        <w:t>муж­ чин и &gt; 88</w:t>
      </w:r>
      <w:r>
        <w:rPr>
          <w:b/>
          <w:color w:val="C660A5"/>
          <w:spacing w:val="80"/>
          <w:sz w:val="24"/>
        </w:rPr>
        <w:t xml:space="preserve"> </w:t>
      </w:r>
      <w:r>
        <w:rPr>
          <w:b/>
          <w:color w:val="C660A5"/>
          <w:sz w:val="24"/>
        </w:rPr>
        <w:t>см у женщин</w:t>
      </w:r>
      <w:r>
        <w:rPr>
          <w:b/>
          <w:color w:val="C660A5"/>
          <w:spacing w:val="40"/>
          <w:sz w:val="24"/>
        </w:rPr>
        <w:t xml:space="preserve"> </w:t>
      </w:r>
      <w:r>
        <w:rPr>
          <w:color w:val="030303"/>
          <w:sz w:val="25"/>
        </w:rPr>
        <w:t xml:space="preserve">является пороговым, после которого </w:t>
      </w:r>
      <w:proofErr w:type="spellStart"/>
      <w:r>
        <w:rPr>
          <w:b/>
          <w:color w:val="C660A5"/>
          <w:sz w:val="24"/>
        </w:rPr>
        <w:t>реко</w:t>
      </w:r>
      <w:proofErr w:type="spellEnd"/>
      <w:r>
        <w:rPr>
          <w:b/>
          <w:color w:val="C660A5"/>
          <w:sz w:val="24"/>
        </w:rPr>
        <w:t xml:space="preserve">­ </w:t>
      </w:r>
      <w:proofErr w:type="spellStart"/>
      <w:r>
        <w:rPr>
          <w:b/>
          <w:color w:val="C660A5"/>
          <w:sz w:val="24"/>
        </w:rPr>
        <w:t>мендовано</w:t>
      </w:r>
      <w:proofErr w:type="spellEnd"/>
      <w:r>
        <w:rPr>
          <w:b/>
          <w:color w:val="C660A5"/>
          <w:sz w:val="24"/>
        </w:rPr>
        <w:t xml:space="preserve"> снижать вес!</w:t>
      </w:r>
    </w:p>
    <w:sectPr w:rsidR="00783C7D">
      <w:type w:val="continuous"/>
      <w:pgSz w:w="11910" w:h="16840"/>
      <w:pgMar w:top="160" w:right="580" w:bottom="1620" w:left="540" w:header="0" w:footer="1430" w:gutter="0"/>
      <w:cols w:num="2" w:space="720" w:equalWidth="0">
        <w:col w:w="5085" w:space="386"/>
        <w:col w:w="5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3C3B" w14:textId="77777777" w:rsidR="006A3867" w:rsidRDefault="006A3867">
      <w:r>
        <w:separator/>
      </w:r>
    </w:p>
  </w:endnote>
  <w:endnote w:type="continuationSeparator" w:id="0">
    <w:p w14:paraId="18A879EA" w14:textId="77777777" w:rsidR="006A3867" w:rsidRDefault="006A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FEC0" w14:textId="77777777" w:rsidR="00783C7D" w:rsidRDefault="006A3867">
    <w:pPr>
      <w:pStyle w:val="a3"/>
      <w:spacing w:line="14" w:lineRule="auto"/>
      <w:rPr>
        <w:sz w:val="20"/>
      </w:rPr>
    </w:pPr>
    <w:r>
      <w:pict w14:anchorId="1F2A7F7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63pt;margin-top:759.4pt;width:468.55pt;height:64.7pt;z-index:-15798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EFA42C" w14:textId="77777777" w:rsidR="00783C7D" w:rsidRDefault="006A3867">
                <w:pPr>
                  <w:spacing w:before="9" w:line="280" w:lineRule="auto"/>
                  <w:ind w:left="20" w:right="19"/>
                  <w:jc w:val="center"/>
                  <w:rPr>
                    <w:b/>
                    <w:sz w:val="33"/>
                  </w:rPr>
                </w:pPr>
                <w:r>
                  <w:rPr>
                    <w:b/>
                    <w:color w:val="FDFDFD"/>
                    <w:sz w:val="33"/>
                    <w:shd w:val="clear" w:color="auto" w:fill="2DC1DB"/>
                  </w:rPr>
                  <w:t>РЕГУЛЯРНЫЙ</w:t>
                </w:r>
                <w:r>
                  <w:rPr>
                    <w:b/>
                    <w:color w:val="FDFDFD"/>
                    <w:spacing w:val="-8"/>
                    <w:sz w:val="33"/>
                    <w:shd w:val="clear" w:color="auto" w:fill="2DC1DB"/>
                  </w:rPr>
                  <w:t xml:space="preserve"> </w:t>
                </w:r>
                <w:r>
                  <w:rPr>
                    <w:b/>
                    <w:color w:val="FDFDFD"/>
                    <w:sz w:val="33"/>
                    <w:shd w:val="clear" w:color="auto" w:fill="2DC1DB"/>
                  </w:rPr>
                  <w:t>КОНТРОЛЬ</w:t>
                </w:r>
                <w:r>
                  <w:rPr>
                    <w:b/>
                    <w:color w:val="FDFDFD"/>
                    <w:spacing w:val="-9"/>
                    <w:sz w:val="33"/>
                    <w:shd w:val="clear" w:color="auto" w:fill="2DC1DB"/>
                  </w:rPr>
                  <w:t xml:space="preserve"> </w:t>
                </w:r>
                <w:r>
                  <w:rPr>
                    <w:b/>
                    <w:color w:val="FDFDFD"/>
                    <w:sz w:val="33"/>
                    <w:shd w:val="clear" w:color="auto" w:fill="2DC1DB"/>
                  </w:rPr>
                  <w:t>АРТЕРИАЛЬНОГО</w:t>
                </w:r>
                <w:r>
                  <w:rPr>
                    <w:b/>
                    <w:color w:val="FDFDFD"/>
                    <w:spacing w:val="11"/>
                    <w:sz w:val="33"/>
                    <w:shd w:val="clear" w:color="auto" w:fill="2DC1DB"/>
                  </w:rPr>
                  <w:t xml:space="preserve"> </w:t>
                </w:r>
                <w:r>
                  <w:rPr>
                    <w:b/>
                    <w:color w:val="FDFDFD"/>
                    <w:sz w:val="33"/>
                    <w:shd w:val="clear" w:color="auto" w:fill="2DC1DB"/>
                  </w:rPr>
                  <w:t>ДАВЛЕНИЯ</w:t>
                </w:r>
                <w:r>
                  <w:rPr>
                    <w:b/>
                    <w:color w:val="FDFDFD"/>
                    <w:sz w:val="33"/>
                  </w:rPr>
                  <w:t xml:space="preserve"> </w:t>
                </w:r>
                <w:r>
                  <w:rPr>
                    <w:b/>
                    <w:color w:val="FDFDFD"/>
                    <w:sz w:val="33"/>
                    <w:shd w:val="clear" w:color="auto" w:fill="2DC1DB"/>
                  </w:rPr>
                  <w:t>ГАРАНТИРОВАННО СНИЖАЕТ РИСК СМЕРТИ</w:t>
                </w:r>
              </w:p>
              <w:p w14:paraId="377A079F" w14:textId="77777777" w:rsidR="00783C7D" w:rsidRDefault="006A3867">
                <w:pPr>
                  <w:spacing w:line="376" w:lineRule="exact"/>
                  <w:ind w:left="3" w:right="19"/>
                  <w:jc w:val="center"/>
                  <w:rPr>
                    <w:b/>
                    <w:sz w:val="33"/>
                  </w:rPr>
                </w:pPr>
                <w:r>
                  <w:rPr>
                    <w:b/>
                    <w:color w:val="FDFDFD"/>
                    <w:sz w:val="33"/>
                    <w:shd w:val="clear" w:color="auto" w:fill="2DC1DB"/>
                  </w:rPr>
                  <w:t>ОТ</w:t>
                </w:r>
                <w:r>
                  <w:rPr>
                    <w:b/>
                    <w:color w:val="FDFDFD"/>
                    <w:spacing w:val="19"/>
                    <w:sz w:val="33"/>
                    <w:shd w:val="clear" w:color="auto" w:fill="2DC1DB"/>
                  </w:rPr>
                  <w:t xml:space="preserve"> </w:t>
                </w:r>
                <w:r>
                  <w:rPr>
                    <w:b/>
                    <w:color w:val="FDFDFD"/>
                    <w:sz w:val="33"/>
                    <w:shd w:val="clear" w:color="auto" w:fill="2DC1DB"/>
                  </w:rPr>
                  <w:t>СЕРДЕЧНО-СОСУДИСТЫХ</w:t>
                </w:r>
                <w:r>
                  <w:rPr>
                    <w:b/>
                    <w:color w:val="FDFDFD"/>
                    <w:spacing w:val="19"/>
                    <w:sz w:val="33"/>
                    <w:shd w:val="clear" w:color="auto" w:fill="2DC1DB"/>
                  </w:rPr>
                  <w:t xml:space="preserve"> </w:t>
                </w:r>
                <w:r>
                  <w:rPr>
                    <w:b/>
                    <w:color w:val="FDFDFD"/>
                    <w:spacing w:val="-2"/>
                    <w:sz w:val="33"/>
                    <w:shd w:val="clear" w:color="auto" w:fill="2DC1DB"/>
                  </w:rPr>
                  <w:t>ЗАБОЛЕВАНИЙ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158E" w14:textId="77777777" w:rsidR="006A3867" w:rsidRDefault="006A3867">
      <w:r>
        <w:separator/>
      </w:r>
    </w:p>
  </w:footnote>
  <w:footnote w:type="continuationSeparator" w:id="0">
    <w:p w14:paraId="18C7B023" w14:textId="77777777" w:rsidR="006A3867" w:rsidRDefault="006A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5946" w14:textId="77777777" w:rsidR="00783C7D" w:rsidRDefault="006A3867">
    <w:pPr>
      <w:pStyle w:val="a3"/>
      <w:spacing w:line="14" w:lineRule="auto"/>
      <w:rPr>
        <w:sz w:val="14"/>
      </w:rPr>
    </w:pPr>
    <w:r>
      <w:pict w14:anchorId="20E72D36">
        <v:rect id="docshape1" o:spid="_x0000_s1026" alt="" style="position:absolute;margin-left:10.65pt;margin-top:-2.5pt;width:575pt;height:9.6pt;z-index:-1579929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6191"/>
    <w:multiLevelType w:val="hybridMultilevel"/>
    <w:tmpl w:val="69068B18"/>
    <w:lvl w:ilvl="0" w:tplc="A96871FE">
      <w:numFmt w:val="bullet"/>
      <w:lvlText w:val="•"/>
      <w:lvlJc w:val="left"/>
      <w:pPr>
        <w:ind w:left="1300" w:hanging="353"/>
      </w:pPr>
      <w:rPr>
        <w:rFonts w:ascii="Arial" w:eastAsia="Arial" w:hAnsi="Arial" w:cs="Arial" w:hint="default"/>
        <w:b w:val="0"/>
        <w:bCs w:val="0"/>
        <w:i w:val="0"/>
        <w:iCs w:val="0"/>
        <w:color w:val="5D67AF"/>
        <w:w w:val="101"/>
        <w:sz w:val="25"/>
        <w:szCs w:val="25"/>
        <w:lang w:val="ru-RU" w:eastAsia="en-US" w:bidi="ar-SA"/>
      </w:rPr>
    </w:lvl>
    <w:lvl w:ilvl="1" w:tplc="C1149B3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3CBA3414">
      <w:numFmt w:val="bullet"/>
      <w:lvlText w:val="•"/>
      <w:lvlJc w:val="left"/>
      <w:pPr>
        <w:ind w:left="3197" w:hanging="353"/>
      </w:pPr>
      <w:rPr>
        <w:rFonts w:hint="default"/>
        <w:lang w:val="ru-RU" w:eastAsia="en-US" w:bidi="ar-SA"/>
      </w:rPr>
    </w:lvl>
    <w:lvl w:ilvl="3" w:tplc="5B4CFBA4">
      <w:numFmt w:val="bullet"/>
      <w:lvlText w:val="•"/>
      <w:lvlJc w:val="left"/>
      <w:pPr>
        <w:ind w:left="4145" w:hanging="353"/>
      </w:pPr>
      <w:rPr>
        <w:rFonts w:hint="default"/>
        <w:lang w:val="ru-RU" w:eastAsia="en-US" w:bidi="ar-SA"/>
      </w:rPr>
    </w:lvl>
    <w:lvl w:ilvl="4" w:tplc="67BE7432">
      <w:numFmt w:val="bullet"/>
      <w:lvlText w:val="•"/>
      <w:lvlJc w:val="left"/>
      <w:pPr>
        <w:ind w:left="5094" w:hanging="353"/>
      </w:pPr>
      <w:rPr>
        <w:rFonts w:hint="default"/>
        <w:lang w:val="ru-RU" w:eastAsia="en-US" w:bidi="ar-SA"/>
      </w:rPr>
    </w:lvl>
    <w:lvl w:ilvl="5" w:tplc="2220A4B4">
      <w:numFmt w:val="bullet"/>
      <w:lvlText w:val="•"/>
      <w:lvlJc w:val="left"/>
      <w:pPr>
        <w:ind w:left="6042" w:hanging="353"/>
      </w:pPr>
      <w:rPr>
        <w:rFonts w:hint="default"/>
        <w:lang w:val="ru-RU" w:eastAsia="en-US" w:bidi="ar-SA"/>
      </w:rPr>
    </w:lvl>
    <w:lvl w:ilvl="6" w:tplc="13006DCE">
      <w:numFmt w:val="bullet"/>
      <w:lvlText w:val="•"/>
      <w:lvlJc w:val="left"/>
      <w:pPr>
        <w:ind w:left="6991" w:hanging="353"/>
      </w:pPr>
      <w:rPr>
        <w:rFonts w:hint="default"/>
        <w:lang w:val="ru-RU" w:eastAsia="en-US" w:bidi="ar-SA"/>
      </w:rPr>
    </w:lvl>
    <w:lvl w:ilvl="7" w:tplc="E5046784">
      <w:numFmt w:val="bullet"/>
      <w:lvlText w:val="•"/>
      <w:lvlJc w:val="left"/>
      <w:pPr>
        <w:ind w:left="7939" w:hanging="353"/>
      </w:pPr>
      <w:rPr>
        <w:rFonts w:hint="default"/>
        <w:lang w:val="ru-RU" w:eastAsia="en-US" w:bidi="ar-SA"/>
      </w:rPr>
    </w:lvl>
    <w:lvl w:ilvl="8" w:tplc="C1A2E4FE">
      <w:numFmt w:val="bullet"/>
      <w:lvlText w:val="•"/>
      <w:lvlJc w:val="left"/>
      <w:pPr>
        <w:ind w:left="8888" w:hanging="353"/>
      </w:pPr>
      <w:rPr>
        <w:rFonts w:hint="default"/>
        <w:lang w:val="ru-RU" w:eastAsia="en-US" w:bidi="ar-SA"/>
      </w:rPr>
    </w:lvl>
  </w:abstractNum>
  <w:num w:numId="1" w16cid:durableId="207974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C7D"/>
    <w:rsid w:val="005E2305"/>
    <w:rsid w:val="006A3867"/>
    <w:rsid w:val="00720C4F"/>
    <w:rsid w:val="00783C7D"/>
    <w:rsid w:val="00835682"/>
    <w:rsid w:val="00A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E3F25D2"/>
  <w15:docId w15:val="{3067B136-E922-CB47-802D-14075C01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43" w:right="19"/>
      <w:jc w:val="center"/>
      <w:outlineLvl w:val="0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93" w:hanging="3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2023-06-16T15:37:00Z</dcterms:created>
  <dcterms:modified xsi:type="dcterms:W3CDTF">2023-06-16T15:39:00Z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2023-06-16T00:00:00Z</vt:filetime>
  </property>
  <property fmtid="{D5CDD505-2E9C-101B-9397-08002B2CF9AE}" pid="4" name="Producer">
    <vt:lpwstr>img2pdf 0.3.3</vt:lpwstr>
  </property>
</Properties>
</file>