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5B" w:rsidRDefault="0064489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pt;margin-top:9.45pt;width:328.4pt;height:66.6pt;z-index:251657729;mso-wrap-distance-left:5pt;mso-wrap-distance-right:5pt;mso-position-horizontal-relative:margin" filled="f" stroked="f">
            <v:textbox style="mso-fit-shape-to-text:t" inset="0,0,0,0">
              <w:txbxContent>
                <w:p w:rsidR="0051785B" w:rsidRDefault="00521179">
                  <w:pPr>
                    <w:pStyle w:val="Heading1"/>
                    <w:keepNext/>
                    <w:keepLines/>
                    <w:shd w:val="clear" w:color="auto" w:fill="auto"/>
                    <w:ind w:left="20"/>
                  </w:pPr>
                  <w:bookmarkStart w:id="0" w:name="bookmark0"/>
                  <w:r>
                    <w:t>КАБИНЕТ ПО ОТКАЗУ</w:t>
                  </w:r>
                  <w:r>
                    <w:br/>
                    <w:t>ОТ КУРЕНИЯ</w:t>
                  </w:r>
                  <w:bookmarkEnd w:id="0"/>
                </w:p>
              </w:txbxContent>
            </v:textbox>
            <w10:wrap anchorx="margin"/>
          </v:shape>
        </w:pict>
      </w:r>
      <w:r w:rsidR="00E72D0C">
        <w:pict>
          <v:shape id="_x0000_s1026" type="#_x0000_t202" style="position:absolute;margin-left:13.65pt;margin-top:0;width:26.55pt;height:35.25pt;z-index:251657728;mso-wrap-distance-left:5pt;mso-wrap-distance-right:5pt;mso-position-horizontal-relative:margin" wrapcoords="5314 0 16693 0 16693 13335 21600 13618 21600 21600 0 21600 0 13618 5314 13335 5314 0" filled="f" stroked="f">
            <v:textbox style="mso-fit-shape-to-text:t" inset="0,0,0,0">
              <w:txbxContent>
                <w:p w:rsidR="0051785B" w:rsidRDefault="0051785B">
                  <w:pPr>
                    <w:pStyle w:val="Picturecaption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E72D0C">
        <w:pict>
          <v:shape id="_x0000_s1029" type="#_x0000_t202" style="position:absolute;margin-left:348.1pt;margin-top:.1pt;width:43.95pt;height:56.15pt;z-index:251657730;mso-wrap-distance-left:5pt;mso-wrap-distance-right:5pt;mso-position-horizontal-relative:margin" filled="f" stroked="f">
            <v:textbox style="mso-fit-shape-to-text:t" inset="0,0,0,0">
              <w:txbxContent>
                <w:p w:rsidR="0051785B" w:rsidRDefault="0051785B">
                  <w:pPr>
                    <w:pStyle w:val="Bodytext4"/>
                    <w:shd w:val="clear" w:color="auto" w:fill="auto"/>
                    <w:spacing w:line="110" w:lineRule="exact"/>
                    <w:jc w:val="right"/>
                  </w:pPr>
                </w:p>
              </w:txbxContent>
            </v:textbox>
            <w10:wrap anchorx="margin"/>
          </v:shape>
        </w:pict>
      </w:r>
    </w:p>
    <w:p w:rsidR="0051785B" w:rsidRDefault="0051785B">
      <w:pPr>
        <w:spacing w:line="360" w:lineRule="exact"/>
      </w:pPr>
    </w:p>
    <w:p w:rsidR="0051785B" w:rsidRDefault="0051785B">
      <w:pPr>
        <w:spacing w:line="414" w:lineRule="exact"/>
      </w:pPr>
    </w:p>
    <w:p w:rsidR="0051785B" w:rsidRDefault="0051785B">
      <w:pPr>
        <w:rPr>
          <w:sz w:val="2"/>
          <w:szCs w:val="2"/>
        </w:rPr>
        <w:sectPr w:rsidR="0051785B">
          <w:type w:val="continuous"/>
          <w:pgSz w:w="8281" w:h="10169"/>
          <w:pgMar w:top="288" w:right="81" w:bottom="303" w:left="81" w:header="0" w:footer="3" w:gutter="0"/>
          <w:cols w:space="720"/>
          <w:noEndnote/>
          <w:docGrid w:linePitch="360"/>
        </w:sectPr>
      </w:pPr>
    </w:p>
    <w:p w:rsidR="0051785B" w:rsidRDefault="0051785B">
      <w:pPr>
        <w:spacing w:before="72" w:after="72" w:line="240" w:lineRule="exact"/>
        <w:rPr>
          <w:sz w:val="19"/>
          <w:szCs w:val="19"/>
        </w:rPr>
      </w:pPr>
    </w:p>
    <w:p w:rsidR="0051785B" w:rsidRDefault="0051785B">
      <w:pPr>
        <w:rPr>
          <w:sz w:val="2"/>
          <w:szCs w:val="2"/>
        </w:rPr>
        <w:sectPr w:rsidR="0051785B">
          <w:type w:val="continuous"/>
          <w:pgSz w:w="8281" w:h="10169"/>
          <w:pgMar w:top="1832" w:right="0" w:bottom="318" w:left="0" w:header="0" w:footer="3" w:gutter="0"/>
          <w:cols w:space="720"/>
          <w:noEndnote/>
          <w:docGrid w:linePitch="360"/>
        </w:sectPr>
      </w:pPr>
    </w:p>
    <w:p w:rsidR="0051785B" w:rsidRDefault="00521179">
      <w:pPr>
        <w:pStyle w:val="Bodytext20"/>
        <w:shd w:val="clear" w:color="auto" w:fill="auto"/>
        <w:spacing w:after="166"/>
        <w:ind w:left="400"/>
      </w:pPr>
      <w:r>
        <w:t xml:space="preserve">Отказ от курения — это эффективный способ предотвращения инфаркта миокарда, мозгового </w:t>
      </w:r>
      <w:r w:rsidRPr="00644893">
        <w:t>инсульта, многих бронхолегочных и онкологических заболеваний. Обратитесь в Кабинет по отказу от курения, где Вам окажут квалифицированную помощь!</w:t>
      </w:r>
    </w:p>
    <w:p w:rsidR="00644893" w:rsidRPr="00644893" w:rsidRDefault="00644893">
      <w:pPr>
        <w:pStyle w:val="Bodytext20"/>
        <w:shd w:val="clear" w:color="auto" w:fill="auto"/>
        <w:spacing w:after="166"/>
        <w:ind w:left="400"/>
        <w:rPr>
          <w:rStyle w:val="Bodytext21"/>
          <w:b/>
          <w:bCs/>
          <w:color w:val="FF0000"/>
        </w:rPr>
      </w:pPr>
      <w:r>
        <w:rPr>
          <w:rStyle w:val="Bodytext21"/>
          <w:b/>
          <w:bCs/>
          <w:color w:val="FF0000"/>
        </w:rPr>
        <w:t xml:space="preserve">              </w:t>
      </w:r>
      <w:r w:rsidRPr="00644893">
        <w:rPr>
          <w:rStyle w:val="Bodytext21"/>
          <w:b/>
          <w:bCs/>
          <w:color w:val="FF0000"/>
        </w:rPr>
        <w:t xml:space="preserve">Для оказания такой помощи Вам предварительно определят: </w:t>
      </w:r>
    </w:p>
    <w:p w:rsidR="00644893" w:rsidRPr="00644893" w:rsidRDefault="00644893" w:rsidP="00644893">
      <w:pPr>
        <w:pStyle w:val="Bodytext20"/>
        <w:numPr>
          <w:ilvl w:val="0"/>
          <w:numId w:val="1"/>
        </w:numPr>
        <w:shd w:val="clear" w:color="auto" w:fill="auto"/>
        <w:spacing w:after="166"/>
        <w:rPr>
          <w:rStyle w:val="Bodytext21"/>
          <w:b/>
          <w:bCs/>
          <w:color w:val="FF0000"/>
        </w:rPr>
      </w:pPr>
      <w:r w:rsidRPr="00644893">
        <w:rPr>
          <w:rStyle w:val="Bodytext21"/>
          <w:b/>
          <w:bCs/>
          <w:color w:val="FF0000"/>
        </w:rPr>
        <w:t>Концентрацию монооксида углерода в выдыхаемом воздухе</w:t>
      </w:r>
    </w:p>
    <w:p w:rsidR="00644893" w:rsidRPr="00644893" w:rsidRDefault="00644893" w:rsidP="00644893">
      <w:pPr>
        <w:pStyle w:val="Bodytext20"/>
        <w:numPr>
          <w:ilvl w:val="0"/>
          <w:numId w:val="1"/>
        </w:numPr>
        <w:shd w:val="clear" w:color="auto" w:fill="auto"/>
        <w:spacing w:after="166"/>
        <w:rPr>
          <w:rStyle w:val="Bodytext21"/>
          <w:b/>
          <w:bCs/>
          <w:color w:val="FF0000"/>
        </w:rPr>
      </w:pPr>
      <w:r w:rsidRPr="00644893">
        <w:rPr>
          <w:rStyle w:val="Bodytext21"/>
          <w:b/>
          <w:bCs/>
          <w:color w:val="FF0000"/>
        </w:rPr>
        <w:t>Основные показатели дыхательной системы (спирометрия)</w:t>
      </w:r>
    </w:p>
    <w:p w:rsidR="00644893" w:rsidRPr="00644893" w:rsidRDefault="00644893" w:rsidP="00644893">
      <w:pPr>
        <w:pStyle w:val="Bodytext20"/>
        <w:numPr>
          <w:ilvl w:val="0"/>
          <w:numId w:val="1"/>
        </w:numPr>
        <w:shd w:val="clear" w:color="auto" w:fill="auto"/>
        <w:spacing w:after="166"/>
        <w:rPr>
          <w:rStyle w:val="Bodytext21"/>
          <w:b/>
          <w:bCs/>
          <w:color w:val="FF0000"/>
        </w:rPr>
      </w:pPr>
      <w:r w:rsidRPr="00644893">
        <w:rPr>
          <w:rStyle w:val="Bodytext21"/>
          <w:b/>
          <w:bCs/>
          <w:color w:val="FF0000"/>
        </w:rPr>
        <w:t>Степень никотиновой зависимости</w:t>
      </w:r>
    </w:p>
    <w:p w:rsidR="00644893" w:rsidRPr="00644893" w:rsidRDefault="00644893" w:rsidP="00644893">
      <w:pPr>
        <w:pStyle w:val="Bodytext20"/>
        <w:numPr>
          <w:ilvl w:val="0"/>
          <w:numId w:val="1"/>
        </w:numPr>
        <w:shd w:val="clear" w:color="auto" w:fill="auto"/>
        <w:spacing w:after="166"/>
        <w:rPr>
          <w:rStyle w:val="Bodytext21"/>
          <w:b/>
          <w:bCs/>
          <w:color w:val="FF0000"/>
        </w:rPr>
      </w:pPr>
      <w:r w:rsidRPr="00644893">
        <w:rPr>
          <w:rStyle w:val="Bodytext21"/>
          <w:b/>
          <w:bCs/>
          <w:color w:val="FF0000"/>
        </w:rPr>
        <w:t>Уровень мотивации к отказу от курения</w:t>
      </w:r>
    </w:p>
    <w:p w:rsidR="0051785B" w:rsidRDefault="00644893" w:rsidP="00644893">
      <w:pPr>
        <w:pStyle w:val="Bodytext20"/>
        <w:shd w:val="clear" w:color="auto" w:fill="auto"/>
        <w:spacing w:after="166"/>
        <w:ind w:left="400"/>
      </w:pPr>
      <w:r w:rsidRPr="00644893">
        <w:rPr>
          <w:rStyle w:val="Bodytext21"/>
          <w:b/>
          <w:bCs/>
          <w:color w:val="FF0000"/>
        </w:rPr>
        <w:t xml:space="preserve"> </w:t>
      </w:r>
      <w:r w:rsidR="00521179">
        <w:t>Врач ознакомит Вас с результатами обследований и предложит оптимальный для Вас подход к отказу от курения.</w:t>
      </w:r>
    </w:p>
    <w:p w:rsidR="0051785B" w:rsidRDefault="00521179" w:rsidP="00644893">
      <w:pPr>
        <w:pStyle w:val="Bodytext50"/>
        <w:shd w:val="clear" w:color="auto" w:fill="auto"/>
        <w:spacing w:before="0" w:after="343"/>
      </w:pPr>
      <w:r>
        <w:t>Все обследования и консультации в Кабинете по отказу от куре</w:t>
      </w:r>
      <w:r>
        <w:softHyphen/>
        <w:t>ния проводятся по предварительной записи в удобное для Вас время и бесплатно!</w:t>
      </w:r>
      <w:r w:rsidR="00644893">
        <w:t xml:space="preserve"> </w:t>
      </w:r>
      <w:r>
        <w:t>Необходимо иметь при себе только паспорт и страховой полис.</w:t>
      </w:r>
      <w:r w:rsidR="00644893">
        <w:t xml:space="preserve"> </w:t>
      </w:r>
      <w:r>
        <w:t>Кабинет по отказу от курения открыт в каждом округе города Москвы и работает с понедель</w:t>
      </w:r>
      <w:r>
        <w:softHyphen/>
        <w:t xml:space="preserve">ника по пятницу с 8.00 до 20.00. Узнать подробнее все адреса и телефоны Кабинетов по отказу от курения можно на сайте Департамента здравоохранения города Москвы </w:t>
      </w:r>
      <w:hyperlink r:id="rId7" w:history="1">
        <w:r>
          <w:rPr>
            <w:rStyle w:val="a3"/>
          </w:rPr>
          <w:t>www.mosgorzdrav.ru</w:t>
        </w:r>
      </w:hyperlink>
      <w:r w:rsidRPr="00317527">
        <w:rPr>
          <w:rStyle w:val="Bodytext58ptBold"/>
          <w:lang w:val="ru-RU"/>
        </w:rPr>
        <w:t xml:space="preserve">, </w:t>
      </w:r>
      <w:r>
        <w:t xml:space="preserve">по телефону </w:t>
      </w:r>
      <w:r>
        <w:rPr>
          <w:rStyle w:val="Bodytext58ptBold"/>
          <w:lang w:val="ru-RU" w:eastAsia="ru-RU" w:bidi="ru-RU"/>
        </w:rPr>
        <w:t xml:space="preserve">8 499 251 83 00 </w:t>
      </w:r>
      <w:r>
        <w:t>или в Регистратуре.</w:t>
      </w:r>
      <w:bookmarkStart w:id="1" w:name="_GoBack"/>
      <w:bookmarkEnd w:id="1"/>
    </w:p>
    <w:p w:rsidR="0051785B" w:rsidRDefault="00E72D0C">
      <w:pPr>
        <w:pStyle w:val="Bodytext20"/>
        <w:shd w:val="clear" w:color="auto" w:fill="auto"/>
        <w:spacing w:after="0" w:line="223" w:lineRule="exact"/>
        <w:ind w:left="2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7.65pt;margin-top:-6.6pt;width:164.15pt;height:89.75pt;z-index:-125829375;mso-wrap-distance-left:10.05pt;mso-wrap-distance-right:5pt;mso-position-horizontal-relative:margin" wrapcoords="0 0 21600 0 21600 21600 0 21600 0 0">
            <v:imagedata r:id="rId8" o:title="image3"/>
            <w10:wrap type="square" side="left" anchorx="margin"/>
          </v:shape>
        </w:pict>
      </w:r>
      <w:r w:rsidR="00521179">
        <w:t>Отказаться от курения не просто, но возможно!</w:t>
      </w:r>
    </w:p>
    <w:p w:rsidR="0051785B" w:rsidRDefault="00521179">
      <w:pPr>
        <w:pStyle w:val="Bodytext20"/>
        <w:shd w:val="clear" w:color="auto" w:fill="auto"/>
        <w:spacing w:after="0" w:line="223" w:lineRule="exact"/>
        <w:ind w:right="140"/>
        <w:jc w:val="center"/>
      </w:pPr>
      <w:r>
        <w:t xml:space="preserve">Это подтверждает опыт миллионов </w:t>
      </w:r>
      <w:r w:rsidR="00006EB5">
        <w:t>людей, отказавшихся</w:t>
      </w:r>
      <w:r>
        <w:t xml:space="preserve"> от курения во всем мире!</w:t>
      </w:r>
    </w:p>
    <w:p w:rsidR="0051785B" w:rsidRDefault="00521179">
      <w:pPr>
        <w:pStyle w:val="Bodytext20"/>
        <w:shd w:val="clear" w:color="auto" w:fill="auto"/>
        <w:spacing w:after="130" w:line="223" w:lineRule="exact"/>
        <w:ind w:firstLine="1160"/>
      </w:pPr>
      <w:r>
        <w:t>Они смогли, сможете и Вы!</w:t>
      </w:r>
    </w:p>
    <w:p w:rsidR="00644893" w:rsidRPr="00644893" w:rsidRDefault="00644893" w:rsidP="00644893">
      <w:pPr>
        <w:pStyle w:val="Heading20"/>
        <w:keepNext/>
        <w:keepLines/>
        <w:shd w:val="clear" w:color="auto" w:fill="auto"/>
        <w:spacing w:before="0" w:after="321"/>
        <w:ind w:right="40"/>
        <w:rPr>
          <w:sz w:val="16"/>
          <w:szCs w:val="16"/>
        </w:rPr>
      </w:pPr>
      <w:r w:rsidRPr="00644893">
        <w:rPr>
          <w:rStyle w:val="Heading21"/>
          <w:i/>
          <w:iCs/>
          <w:sz w:val="16"/>
          <w:szCs w:val="16"/>
        </w:rPr>
        <w:t>Запишитесь в кабинет по отказу</w:t>
      </w:r>
      <w:r w:rsidRPr="00644893">
        <w:rPr>
          <w:rStyle w:val="Heading21"/>
          <w:i/>
          <w:iCs/>
          <w:sz w:val="16"/>
          <w:szCs w:val="16"/>
        </w:rPr>
        <w:br/>
        <w:t>от курения прямо сейчас!</w:t>
      </w:r>
    </w:p>
    <w:p w:rsidR="00644893" w:rsidRPr="00644893" w:rsidRDefault="00644893" w:rsidP="00644893">
      <w:pPr>
        <w:pStyle w:val="Heading20"/>
        <w:keepNext/>
        <w:keepLines/>
        <w:shd w:val="clear" w:color="auto" w:fill="auto"/>
        <w:spacing w:before="0" w:after="0" w:line="260" w:lineRule="exact"/>
        <w:ind w:right="40"/>
        <w:rPr>
          <w:sz w:val="16"/>
          <w:szCs w:val="16"/>
        </w:rPr>
      </w:pPr>
      <w:r w:rsidRPr="00644893">
        <w:rPr>
          <w:sz w:val="16"/>
          <w:szCs w:val="16"/>
        </w:rPr>
        <w:t>НАЙДИТЕ ВРЕМЯ СЕГОДНЯ НА СВОЕ ЗДОРОВОЕ ЗАВТРА!</w:t>
      </w:r>
    </w:p>
    <w:sectPr w:rsidR="00644893" w:rsidRPr="00644893">
      <w:type w:val="continuous"/>
      <w:pgSz w:w="8281" w:h="10169"/>
      <w:pgMar w:top="1832" w:right="369" w:bottom="318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0C" w:rsidRDefault="00E72D0C">
      <w:r>
        <w:separator/>
      </w:r>
    </w:p>
  </w:endnote>
  <w:endnote w:type="continuationSeparator" w:id="0">
    <w:p w:rsidR="00E72D0C" w:rsidRDefault="00E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0C" w:rsidRDefault="00E72D0C"/>
  </w:footnote>
  <w:footnote w:type="continuationSeparator" w:id="0">
    <w:p w:rsidR="00E72D0C" w:rsidRDefault="00E72D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6363C"/>
    <w:multiLevelType w:val="hybridMultilevel"/>
    <w:tmpl w:val="9046436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785B"/>
    <w:rsid w:val="00006EB5"/>
    <w:rsid w:val="000E7C60"/>
    <w:rsid w:val="00317527"/>
    <w:rsid w:val="0051785B"/>
    <w:rsid w:val="00521179"/>
    <w:rsid w:val="00644893"/>
    <w:rsid w:val="00E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16045B5-4E89-4DFB-9621-CCEDCA0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Exact">
    <w:name w:val="Heading #1 Exact"/>
    <w:basedOn w:val="a0"/>
    <w:link w:val="Heading1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Exact">
    <w:name w:val="Body text (3) Exact"/>
    <w:basedOn w:val="a0"/>
    <w:link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Bodytext3Exact0">
    <w:name w:val="Body text (3) Exact"/>
    <w:basedOn w:val="Body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1ptNotBoldItalic">
    <w:name w:val="Body text (2) + 11 pt;Not Bold;Italic"/>
    <w:basedOn w:val="Bodytext2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8ptBold">
    <w:name w:val="Body text (5) + 8 pt;Bold"/>
    <w:basedOn w:val="Body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29" w:lineRule="exact"/>
      <w:jc w:val="center"/>
    </w:pPr>
    <w:rPr>
      <w:rFonts w:ascii="Segoe UI" w:eastAsia="Segoe UI" w:hAnsi="Segoe UI" w:cs="Segoe UI"/>
      <w:sz w:val="11"/>
      <w:szCs w:val="11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44" w:lineRule="exact"/>
      <w:jc w:val="center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Segoe UI" w:eastAsia="Segoe UI" w:hAnsi="Segoe UI" w:cs="Segoe UI"/>
      <w:sz w:val="86"/>
      <w:szCs w:val="8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58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300" w:line="223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300" w:line="286" w:lineRule="exact"/>
      <w:jc w:val="center"/>
      <w:outlineLvl w:val="1"/>
    </w:pPr>
    <w:rPr>
      <w:rFonts w:ascii="Calibri" w:eastAsia="Calibri" w:hAnsi="Calibri" w:cs="Calibr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sgor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5</cp:revision>
  <dcterms:created xsi:type="dcterms:W3CDTF">2023-02-10T11:59:00Z</dcterms:created>
  <dcterms:modified xsi:type="dcterms:W3CDTF">2023-02-10T12:10:00Z</dcterms:modified>
</cp:coreProperties>
</file>