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82" w:rsidRDefault="00E10182" w:rsidP="00E10182">
      <w:pPr>
        <w:framePr w:w="14330" w:wrap="notBeside" w:vAnchor="text" w:hAnchor="page" w:x="5491" w:y="9505"/>
        <w:rPr>
          <w:sz w:val="2"/>
          <w:szCs w:val="2"/>
        </w:rPr>
      </w:pPr>
      <w:bookmarkStart w:id="0" w:name="bookmark0"/>
    </w:p>
    <w:tbl>
      <w:tblPr>
        <w:tblpPr w:leftFromText="180" w:rightFromText="180" w:vertAnchor="text" w:horzAnchor="page" w:tblpX="6261" w:tblpY="20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0"/>
        <w:gridCol w:w="9460"/>
      </w:tblGrid>
      <w:tr w:rsidR="00104858" w:rsidTr="00DE323C">
        <w:trPr>
          <w:trHeight w:hRule="exact" w:val="143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858" w:rsidRDefault="00104858" w:rsidP="00DE323C">
            <w:pPr>
              <w:pStyle w:val="Bodytext20"/>
              <w:shd w:val="clear" w:color="auto" w:fill="auto"/>
              <w:spacing w:before="0" w:after="0" w:line="680" w:lineRule="exact"/>
              <w:ind w:left="440"/>
              <w:jc w:val="left"/>
            </w:pPr>
            <w:r>
              <w:rPr>
                <w:rStyle w:val="Bodytext234ptItalicSpacing-1pt"/>
              </w:rPr>
              <w:t>140/90 и выше</w:t>
            </w:r>
          </w:p>
        </w:tc>
        <w:tc>
          <w:tcPr>
            <w:tcW w:w="94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858" w:rsidRDefault="00104858" w:rsidP="00DE323C">
            <w:pPr>
              <w:pStyle w:val="Bodytext20"/>
              <w:shd w:val="clear" w:color="auto" w:fill="auto"/>
              <w:spacing w:before="0" w:after="180" w:line="680" w:lineRule="exact"/>
              <w:ind w:left="480"/>
              <w:jc w:val="left"/>
            </w:pPr>
            <w:r>
              <w:rPr>
                <w:rStyle w:val="Bodytext234ptItalicSpacing-1pt"/>
              </w:rPr>
              <w:t>Артериальная гипертония</w:t>
            </w:r>
          </w:p>
          <w:p w:rsidR="00104858" w:rsidRDefault="00104858" w:rsidP="00DE323C">
            <w:pPr>
              <w:pStyle w:val="Bodytext20"/>
              <w:shd w:val="clear" w:color="auto" w:fill="auto"/>
              <w:spacing w:before="180" w:after="0" w:line="420" w:lineRule="exact"/>
              <w:ind w:left="160"/>
              <w:jc w:val="left"/>
            </w:pPr>
            <w:r>
              <w:rPr>
                <w:rStyle w:val="Bodytext2Consolas21ptItalic"/>
              </w:rPr>
              <w:t xml:space="preserve"> </w:t>
            </w:r>
          </w:p>
        </w:tc>
      </w:tr>
      <w:tr w:rsidR="00104858" w:rsidTr="00DE323C">
        <w:trPr>
          <w:trHeight w:hRule="exact" w:val="1540"/>
        </w:trPr>
        <w:tc>
          <w:tcPr>
            <w:tcW w:w="48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4858" w:rsidRDefault="00104858" w:rsidP="00DE323C">
            <w:pPr>
              <w:pStyle w:val="Bodytext20"/>
              <w:shd w:val="clear" w:color="auto" w:fill="auto"/>
              <w:spacing w:before="0" w:after="0" w:line="680" w:lineRule="exact"/>
              <w:ind w:left="440"/>
              <w:jc w:val="left"/>
            </w:pPr>
            <w:r>
              <w:rPr>
                <w:rStyle w:val="Bodytext234ptItalicSpacing-1pt"/>
              </w:rPr>
              <w:t>130-139/85-89</w:t>
            </w:r>
          </w:p>
        </w:tc>
        <w:tc>
          <w:tcPr>
            <w:tcW w:w="94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4858" w:rsidRDefault="00104858" w:rsidP="00DE323C">
            <w:pPr>
              <w:pStyle w:val="Bodytext20"/>
              <w:shd w:val="clear" w:color="auto" w:fill="auto"/>
              <w:spacing w:before="0" w:after="0" w:line="680" w:lineRule="exact"/>
              <w:ind w:left="480"/>
              <w:jc w:val="left"/>
            </w:pPr>
            <w:r>
              <w:rPr>
                <w:rStyle w:val="Bodytext234ptItalicSpacing-1pt"/>
              </w:rPr>
              <w:t>Высокое нормальное давление</w:t>
            </w:r>
          </w:p>
        </w:tc>
      </w:tr>
      <w:tr w:rsidR="00104858" w:rsidTr="00DE323C">
        <w:trPr>
          <w:trHeight w:hRule="exact" w:val="1520"/>
        </w:trPr>
        <w:tc>
          <w:tcPr>
            <w:tcW w:w="4870" w:type="dxa"/>
            <w:shd w:val="clear" w:color="auto" w:fill="FFFFFF"/>
            <w:vAlign w:val="center"/>
          </w:tcPr>
          <w:p w:rsidR="00104858" w:rsidRDefault="00104858" w:rsidP="00DE323C">
            <w:pPr>
              <w:pStyle w:val="Bodytext20"/>
              <w:shd w:val="clear" w:color="auto" w:fill="auto"/>
              <w:spacing w:before="0" w:after="0" w:line="680" w:lineRule="exact"/>
              <w:ind w:left="440"/>
              <w:jc w:val="left"/>
            </w:pPr>
            <w:r>
              <w:rPr>
                <w:rStyle w:val="Bodytext234ptItalicSpacing-1pt"/>
              </w:rPr>
              <w:t>120-129/80-84</w:t>
            </w:r>
          </w:p>
        </w:tc>
        <w:tc>
          <w:tcPr>
            <w:tcW w:w="9460" w:type="dxa"/>
            <w:shd w:val="clear" w:color="auto" w:fill="FFFFFF"/>
            <w:vAlign w:val="center"/>
          </w:tcPr>
          <w:p w:rsidR="00104858" w:rsidRDefault="00104858" w:rsidP="00DE323C">
            <w:pPr>
              <w:pStyle w:val="Bodytext20"/>
              <w:shd w:val="clear" w:color="auto" w:fill="auto"/>
              <w:spacing w:before="0" w:after="0" w:line="680" w:lineRule="exact"/>
              <w:ind w:left="480"/>
              <w:jc w:val="left"/>
            </w:pPr>
            <w:r>
              <w:rPr>
                <w:rStyle w:val="Bodytext234ptItalicSpacing-1pt"/>
              </w:rPr>
              <w:t>Нормальное давление</w:t>
            </w:r>
          </w:p>
        </w:tc>
      </w:tr>
      <w:tr w:rsidR="00104858" w:rsidTr="00DE323C">
        <w:trPr>
          <w:trHeight w:hRule="exact" w:val="1430"/>
        </w:trPr>
        <w:tc>
          <w:tcPr>
            <w:tcW w:w="4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858" w:rsidRDefault="00104858" w:rsidP="00DE323C">
            <w:pPr>
              <w:pStyle w:val="Bodytext20"/>
              <w:shd w:val="clear" w:color="auto" w:fill="auto"/>
              <w:spacing w:before="0" w:after="0" w:line="680" w:lineRule="exact"/>
              <w:ind w:left="440"/>
              <w:jc w:val="left"/>
            </w:pPr>
            <w:r>
              <w:rPr>
                <w:rStyle w:val="Bodytext234ptItalicSpacing-1pt"/>
              </w:rPr>
              <w:t>Ниже 120/80</w:t>
            </w:r>
          </w:p>
        </w:tc>
        <w:tc>
          <w:tcPr>
            <w:tcW w:w="9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58" w:rsidRDefault="00104858" w:rsidP="00DE323C">
            <w:pPr>
              <w:pStyle w:val="Bodytext20"/>
              <w:shd w:val="clear" w:color="auto" w:fill="auto"/>
              <w:spacing w:before="0" w:after="0" w:line="680" w:lineRule="exact"/>
              <w:ind w:left="480"/>
              <w:jc w:val="left"/>
            </w:pPr>
            <w:r>
              <w:rPr>
                <w:rStyle w:val="Bodytext234ptItalicSpacing-1pt"/>
              </w:rPr>
              <w:t>Оптимальное давление</w:t>
            </w:r>
          </w:p>
        </w:tc>
      </w:tr>
    </w:tbl>
    <w:p w:rsidR="00A77294" w:rsidRPr="00E10182" w:rsidRDefault="00104858">
      <w:pPr>
        <w:pStyle w:val="Heading10"/>
        <w:keepNext/>
        <w:keepLines/>
        <w:shd w:val="clear" w:color="auto" w:fill="auto"/>
        <w:spacing w:after="1052" w:line="1640" w:lineRule="exact"/>
        <w:rPr>
          <w:sz w:val="96"/>
          <w:szCs w:val="96"/>
        </w:rPr>
      </w:pPr>
      <w:r>
        <w:rPr>
          <w:rStyle w:val="Heading11"/>
          <w:b/>
          <w:bCs/>
          <w:sz w:val="96"/>
          <w:szCs w:val="96"/>
        </w:rPr>
        <w:t xml:space="preserve">                    </w:t>
      </w:r>
      <w:r w:rsidR="007A7F1C">
        <w:rPr>
          <w:rStyle w:val="Heading11"/>
          <w:b/>
          <w:bCs/>
          <w:sz w:val="96"/>
          <w:szCs w:val="96"/>
        </w:rPr>
        <w:t xml:space="preserve">      </w:t>
      </w:r>
      <w:r w:rsidR="00FF54EE">
        <w:rPr>
          <w:rStyle w:val="Heading11"/>
          <w:b/>
          <w:bCs/>
          <w:sz w:val="96"/>
          <w:szCs w:val="96"/>
        </w:rPr>
        <w:t xml:space="preserve">      </w:t>
      </w:r>
      <w:bookmarkStart w:id="1" w:name="_GoBack"/>
      <w:bookmarkEnd w:id="1"/>
      <w:r w:rsidR="007C506C" w:rsidRPr="00E10182">
        <w:rPr>
          <w:rStyle w:val="Heading11"/>
          <w:b/>
          <w:bCs/>
          <w:sz w:val="96"/>
          <w:szCs w:val="96"/>
        </w:rPr>
        <w:t>АРТЕРИАЛЬНАЯ ГИПЕРТОНИЯ</w:t>
      </w:r>
      <w:bookmarkEnd w:id="0"/>
    </w:p>
    <w:p w:rsidR="00A77294" w:rsidRDefault="00A77294">
      <w:pPr>
        <w:rPr>
          <w:sz w:val="2"/>
          <w:szCs w:val="2"/>
        </w:rPr>
      </w:pPr>
    </w:p>
    <w:p w:rsidR="007A2B96" w:rsidRDefault="007C506C" w:rsidP="00AA07B9">
      <w:pPr>
        <w:pStyle w:val="Bodytext30"/>
        <w:shd w:val="clear" w:color="auto" w:fill="auto"/>
        <w:spacing w:before="100" w:beforeAutospacing="1" w:after="100" w:afterAutospacing="1" w:line="240" w:lineRule="auto"/>
        <w:rPr>
          <w:rFonts w:ascii="Arial" w:hAnsi="Arial" w:cs="Arial"/>
          <w:sz w:val="48"/>
          <w:szCs w:val="48"/>
        </w:rPr>
      </w:pPr>
      <w:r w:rsidRPr="00AA07B9">
        <w:rPr>
          <w:rFonts w:ascii="Arial" w:hAnsi="Arial" w:cs="Arial"/>
          <w:sz w:val="48"/>
          <w:szCs w:val="48"/>
        </w:rPr>
        <w:t>Артериальную гипертонию диагностируют при уровне артериального давления 140/90 мм рт.ст.</w:t>
      </w:r>
    </w:p>
    <w:p w:rsidR="007A7F1C" w:rsidRDefault="007C506C" w:rsidP="00AA07B9">
      <w:pPr>
        <w:pStyle w:val="Bodytext30"/>
        <w:shd w:val="clear" w:color="auto" w:fill="auto"/>
        <w:spacing w:before="100" w:beforeAutospacing="1" w:after="100" w:afterAutospacing="1" w:line="240" w:lineRule="auto"/>
        <w:rPr>
          <w:rFonts w:ascii="Arial" w:hAnsi="Arial" w:cs="Arial"/>
          <w:sz w:val="48"/>
          <w:szCs w:val="48"/>
        </w:rPr>
      </w:pPr>
      <w:r w:rsidRPr="00AA07B9">
        <w:rPr>
          <w:rFonts w:ascii="Arial" w:hAnsi="Arial" w:cs="Arial"/>
          <w:sz w:val="48"/>
          <w:szCs w:val="48"/>
        </w:rPr>
        <w:t xml:space="preserve"> и выше.</w:t>
      </w:r>
      <w:r w:rsidR="00AA07B9">
        <w:rPr>
          <w:rFonts w:ascii="Arial" w:hAnsi="Arial" w:cs="Arial"/>
          <w:sz w:val="48"/>
          <w:szCs w:val="48"/>
        </w:rPr>
        <w:t xml:space="preserve"> </w:t>
      </w:r>
    </w:p>
    <w:p w:rsidR="007A7F1C" w:rsidRDefault="007A7F1C" w:rsidP="00AA07B9">
      <w:pPr>
        <w:pStyle w:val="Bodytext30"/>
        <w:shd w:val="clear" w:color="auto" w:fill="auto"/>
        <w:spacing w:before="100" w:beforeAutospacing="1" w:after="100" w:afterAutospacing="1" w:line="240" w:lineRule="auto"/>
        <w:rPr>
          <w:rFonts w:ascii="Arial" w:hAnsi="Arial" w:cs="Arial"/>
          <w:sz w:val="48"/>
          <w:szCs w:val="48"/>
        </w:rPr>
      </w:pPr>
    </w:p>
    <w:p w:rsidR="00E10182" w:rsidRPr="00AA07B9" w:rsidRDefault="007C506C" w:rsidP="00AA07B9">
      <w:pPr>
        <w:pStyle w:val="Bodytext30"/>
        <w:shd w:val="clear" w:color="auto" w:fill="auto"/>
        <w:spacing w:before="100" w:beforeAutospacing="1" w:after="100" w:afterAutospacing="1" w:line="240" w:lineRule="auto"/>
        <w:rPr>
          <w:rFonts w:ascii="Arial" w:hAnsi="Arial" w:cs="Arial"/>
          <w:sz w:val="48"/>
          <w:szCs w:val="48"/>
        </w:rPr>
      </w:pPr>
      <w:r w:rsidRPr="00AA07B9">
        <w:rPr>
          <w:rFonts w:ascii="Arial" w:hAnsi="Arial" w:cs="Arial"/>
          <w:sz w:val="48"/>
          <w:szCs w:val="48"/>
        </w:rPr>
        <w:t>Гипертония может длительное время протекать без всяких симптомов.</w:t>
      </w:r>
    </w:p>
    <w:p w:rsidR="00E10182" w:rsidRPr="00AA07B9" w:rsidRDefault="007C506C" w:rsidP="00AA07B9">
      <w:pPr>
        <w:pStyle w:val="Bodytext30"/>
        <w:shd w:val="clear" w:color="auto" w:fill="auto"/>
        <w:spacing w:before="100" w:beforeAutospacing="1" w:after="100" w:afterAutospacing="1" w:line="240" w:lineRule="auto"/>
        <w:rPr>
          <w:rFonts w:ascii="Arial" w:hAnsi="Arial" w:cs="Arial"/>
          <w:sz w:val="48"/>
          <w:szCs w:val="48"/>
        </w:rPr>
      </w:pPr>
      <w:r w:rsidRPr="00AA07B9">
        <w:rPr>
          <w:rFonts w:ascii="Arial" w:hAnsi="Arial" w:cs="Arial"/>
          <w:sz w:val="48"/>
          <w:szCs w:val="48"/>
        </w:rPr>
        <w:t xml:space="preserve">В этой связи единственный способ выявить заболевание — это регулярно измерять </w:t>
      </w:r>
    </w:p>
    <w:p w:rsidR="00A77294" w:rsidRPr="00AA07B9" w:rsidRDefault="007C506C" w:rsidP="00AA07B9">
      <w:pPr>
        <w:pStyle w:val="Bodytext30"/>
        <w:shd w:val="clear" w:color="auto" w:fill="auto"/>
        <w:spacing w:before="100" w:beforeAutospacing="1" w:after="100" w:afterAutospacing="1" w:line="240" w:lineRule="auto"/>
        <w:rPr>
          <w:rFonts w:ascii="Arial" w:hAnsi="Arial" w:cs="Arial"/>
        </w:rPr>
      </w:pPr>
      <w:r w:rsidRPr="00AA07B9">
        <w:rPr>
          <w:rFonts w:ascii="Arial" w:hAnsi="Arial" w:cs="Arial"/>
          <w:sz w:val="48"/>
          <w:szCs w:val="48"/>
        </w:rPr>
        <w:t>артериальное давление.</w:t>
      </w:r>
    </w:p>
    <w:p w:rsidR="00AA07B9" w:rsidRDefault="00AA07B9">
      <w:pPr>
        <w:pStyle w:val="Bodytext40"/>
        <w:shd w:val="clear" w:color="auto" w:fill="auto"/>
        <w:spacing w:before="0" w:after="0" w:line="800" w:lineRule="exact"/>
        <w:ind w:left="80"/>
      </w:pPr>
    </w:p>
    <w:p w:rsidR="00AA07B9" w:rsidRPr="007A7F1C" w:rsidRDefault="00AA07B9">
      <w:pPr>
        <w:pStyle w:val="Bodytext40"/>
        <w:shd w:val="clear" w:color="auto" w:fill="auto"/>
        <w:spacing w:before="0" w:after="0" w:line="800" w:lineRule="exact"/>
        <w:ind w:left="80"/>
        <w:rPr>
          <w:sz w:val="48"/>
          <w:szCs w:val="48"/>
        </w:rPr>
      </w:pPr>
      <w:r w:rsidRPr="007A7F1C">
        <w:rPr>
          <w:sz w:val="48"/>
          <w:szCs w:val="48"/>
        </w:rPr>
        <w:t>Повышенное артериальное давление способствует развитию:</w:t>
      </w:r>
    </w:p>
    <w:p w:rsidR="00AA07B9" w:rsidRPr="007A7F1C" w:rsidRDefault="00AA07B9">
      <w:pPr>
        <w:pStyle w:val="Bodytext40"/>
        <w:shd w:val="clear" w:color="auto" w:fill="auto"/>
        <w:spacing w:before="0" w:after="0" w:line="800" w:lineRule="exact"/>
        <w:ind w:left="80"/>
        <w:rPr>
          <w:sz w:val="48"/>
          <w:szCs w:val="48"/>
        </w:rPr>
      </w:pPr>
    </w:p>
    <w:p w:rsidR="00AA07B9" w:rsidRPr="007A7F1C" w:rsidRDefault="00AA07B9" w:rsidP="00AA07B9">
      <w:pPr>
        <w:pStyle w:val="Bodytext40"/>
        <w:shd w:val="clear" w:color="auto" w:fill="auto"/>
        <w:spacing w:before="0" w:after="0" w:line="800" w:lineRule="exact"/>
        <w:jc w:val="left"/>
        <w:rPr>
          <w:sz w:val="48"/>
          <w:szCs w:val="48"/>
        </w:rPr>
      </w:pPr>
      <w:r w:rsidRPr="007A7F1C">
        <w:rPr>
          <w:sz w:val="48"/>
          <w:szCs w:val="48"/>
        </w:rPr>
        <w:t>-мозговых инсультов</w:t>
      </w:r>
    </w:p>
    <w:p w:rsidR="00AA07B9" w:rsidRPr="007A7F1C" w:rsidRDefault="00AA07B9" w:rsidP="00AA07B9">
      <w:pPr>
        <w:pStyle w:val="Bodytext40"/>
        <w:shd w:val="clear" w:color="auto" w:fill="auto"/>
        <w:spacing w:before="0" w:after="0" w:line="800" w:lineRule="exact"/>
        <w:jc w:val="left"/>
        <w:rPr>
          <w:sz w:val="48"/>
          <w:szCs w:val="48"/>
        </w:rPr>
      </w:pPr>
      <w:r w:rsidRPr="007A7F1C">
        <w:rPr>
          <w:sz w:val="48"/>
          <w:szCs w:val="48"/>
        </w:rPr>
        <w:t>-инфаркту миокарда</w:t>
      </w:r>
    </w:p>
    <w:p w:rsidR="00AA07B9" w:rsidRPr="007A7F1C" w:rsidRDefault="00AA07B9" w:rsidP="00AA07B9">
      <w:pPr>
        <w:pStyle w:val="Bodytext40"/>
        <w:shd w:val="clear" w:color="auto" w:fill="auto"/>
        <w:spacing w:before="0" w:after="0" w:line="800" w:lineRule="exact"/>
        <w:jc w:val="left"/>
        <w:rPr>
          <w:sz w:val="48"/>
          <w:szCs w:val="48"/>
        </w:rPr>
      </w:pPr>
      <w:r w:rsidRPr="007A7F1C">
        <w:rPr>
          <w:sz w:val="48"/>
          <w:szCs w:val="48"/>
        </w:rPr>
        <w:t>-опасных аритмий</w:t>
      </w:r>
    </w:p>
    <w:p w:rsidR="00AA07B9" w:rsidRPr="007A7F1C" w:rsidRDefault="00AA07B9" w:rsidP="00AA07B9">
      <w:pPr>
        <w:pStyle w:val="Bodytext40"/>
        <w:shd w:val="clear" w:color="auto" w:fill="auto"/>
        <w:spacing w:before="0" w:after="0" w:line="800" w:lineRule="exact"/>
        <w:jc w:val="left"/>
        <w:rPr>
          <w:sz w:val="48"/>
          <w:szCs w:val="48"/>
        </w:rPr>
      </w:pPr>
      <w:r w:rsidRPr="007A7F1C">
        <w:rPr>
          <w:sz w:val="48"/>
          <w:szCs w:val="48"/>
        </w:rPr>
        <w:t>-сердечной недостаточности</w:t>
      </w:r>
    </w:p>
    <w:p w:rsidR="00AA07B9" w:rsidRPr="007A7F1C" w:rsidRDefault="00AA07B9" w:rsidP="00AA07B9">
      <w:pPr>
        <w:pStyle w:val="Bodytext40"/>
        <w:shd w:val="clear" w:color="auto" w:fill="auto"/>
        <w:spacing w:before="0" w:after="0" w:line="800" w:lineRule="exact"/>
        <w:jc w:val="left"/>
        <w:rPr>
          <w:sz w:val="48"/>
          <w:szCs w:val="48"/>
        </w:rPr>
      </w:pPr>
      <w:r w:rsidRPr="007A7F1C">
        <w:rPr>
          <w:sz w:val="48"/>
          <w:szCs w:val="48"/>
        </w:rPr>
        <w:t>-почечной недостаточности</w:t>
      </w:r>
    </w:p>
    <w:p w:rsidR="00AA07B9" w:rsidRPr="007A7F1C" w:rsidRDefault="00AA07B9" w:rsidP="00AA07B9">
      <w:pPr>
        <w:pStyle w:val="Bodytext40"/>
        <w:shd w:val="clear" w:color="auto" w:fill="auto"/>
        <w:spacing w:before="0" w:after="0" w:line="800" w:lineRule="exact"/>
        <w:jc w:val="left"/>
        <w:rPr>
          <w:sz w:val="48"/>
          <w:szCs w:val="48"/>
        </w:rPr>
      </w:pPr>
      <w:r w:rsidRPr="007A7F1C">
        <w:rPr>
          <w:sz w:val="48"/>
          <w:szCs w:val="48"/>
        </w:rPr>
        <w:t>-болезни Альцгеймера</w:t>
      </w:r>
    </w:p>
    <w:p w:rsidR="00AA07B9" w:rsidRPr="007A7F1C" w:rsidRDefault="00AA07B9" w:rsidP="00AA07B9">
      <w:pPr>
        <w:pStyle w:val="Bodytext40"/>
        <w:shd w:val="clear" w:color="auto" w:fill="auto"/>
        <w:spacing w:before="0" w:after="0" w:line="800" w:lineRule="exact"/>
        <w:ind w:left="80"/>
        <w:jc w:val="left"/>
        <w:rPr>
          <w:sz w:val="48"/>
          <w:szCs w:val="48"/>
        </w:rPr>
        <w:sectPr w:rsidR="00AA07B9" w:rsidRPr="007A7F1C">
          <w:pgSz w:w="24232" w:h="31680"/>
          <w:pgMar w:top="726" w:right="76" w:bottom="726" w:left="2896" w:header="0" w:footer="3" w:gutter="0"/>
          <w:cols w:space="720"/>
          <w:noEndnote/>
          <w:docGrid w:linePitch="360"/>
        </w:sectPr>
      </w:pPr>
    </w:p>
    <w:p w:rsidR="00A77294" w:rsidRPr="00DE323C" w:rsidRDefault="00DE323C">
      <w:pPr>
        <w:pStyle w:val="Heading20"/>
        <w:keepNext/>
        <w:keepLines/>
        <w:shd w:val="clear" w:color="auto" w:fill="auto"/>
        <w:spacing w:after="844"/>
        <w:ind w:left="1060"/>
        <w:rPr>
          <w:sz w:val="96"/>
          <w:szCs w:val="96"/>
        </w:rPr>
      </w:pPr>
      <w:bookmarkStart w:id="2" w:name="bookmark1"/>
      <w:r>
        <w:rPr>
          <w:sz w:val="96"/>
          <w:szCs w:val="96"/>
        </w:rPr>
        <w:lastRenderedPageBreak/>
        <w:t xml:space="preserve">    </w:t>
      </w:r>
      <w:r w:rsidR="007C506C" w:rsidRPr="00DE323C">
        <w:rPr>
          <w:sz w:val="96"/>
          <w:szCs w:val="96"/>
        </w:rPr>
        <w:t>ЕСЛИ У ВАС ПОВЫШЕНО</w:t>
      </w:r>
      <w:r w:rsidR="007C506C" w:rsidRPr="00DE323C">
        <w:rPr>
          <w:sz w:val="96"/>
          <w:szCs w:val="96"/>
        </w:rPr>
        <w:br/>
        <w:t>АРТЕРИАЛЬНОЕ ДАВЛЕНИЕ:</w:t>
      </w:r>
      <w:bookmarkEnd w:id="2"/>
    </w:p>
    <w:p w:rsidR="00A77294" w:rsidRDefault="00FF54EE">
      <w:pPr>
        <w:pStyle w:val="Bodytext20"/>
        <w:shd w:val="clear" w:color="auto" w:fill="auto"/>
        <w:spacing w:befor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9pt;margin-top:-27pt;width:138.5pt;height:313.5pt;z-index:-251655680;mso-wrap-distance-left:15pt;mso-wrap-distance-right:38.5pt;mso-wrap-distance-bottom:495.5pt;mso-position-horizontal-relative:margin" wrapcoords="1851 0 18946 0 18946 8370 21600 8691 21600 21600 0 21600 0 8691 1851 8370 1851 0">
            <v:imagedata r:id="rId6" o:title="image3"/>
            <w10:wrap type="square" side="right" anchorx="margin"/>
          </v:shape>
        </w:pict>
      </w:r>
      <w:r>
        <w:pict>
          <v:shape id="_x0000_s1033" type="#_x0000_t75" style="position:absolute;left:0;text-align:left;margin-left:-44pt;margin-top:298.5pt;width:175pt;height:483.5pt;z-index:-251654656;mso-wrap-distance-left:5pt;mso-wrap-distance-top:325.5pt;mso-wrap-distance-right:17pt;mso-position-horizontal-relative:margin" wrapcoords="1851 0 18946 0 18946 8370 21600 8691 21600 21600 0 21600 0 8691 1851 8370 1851 0">
            <v:imagedata r:id="rId7" o:title="image4"/>
            <w10:wrap type="square" side="right" anchorx="margin"/>
          </v:shape>
        </w:pict>
      </w:r>
      <w:r w:rsidR="007C506C">
        <w:t>Ежедневно измеряйте давление и записывайте показатели в дневник</w:t>
      </w:r>
    </w:p>
    <w:p w:rsidR="00A77294" w:rsidRDefault="007C506C">
      <w:pPr>
        <w:pStyle w:val="Bodytext20"/>
        <w:shd w:val="clear" w:color="auto" w:fill="auto"/>
        <w:spacing w:before="0"/>
      </w:pPr>
      <w:r>
        <w:t>Ограничьте потребление поваренной соли до 5 грамм в сутки и менее</w:t>
      </w:r>
    </w:p>
    <w:p w:rsidR="00A77294" w:rsidRDefault="007C506C">
      <w:pPr>
        <w:pStyle w:val="Bodytext20"/>
        <w:shd w:val="clear" w:color="auto" w:fill="auto"/>
        <w:spacing w:before="0"/>
      </w:pPr>
      <w:r>
        <w:t>Употребляйте каждый день по 500 грамм овощей и фруктов, особенно богатых калием и магнием</w:t>
      </w:r>
    </w:p>
    <w:p w:rsidR="00A77294" w:rsidRDefault="007C506C">
      <w:pPr>
        <w:pStyle w:val="Bodytext20"/>
        <w:shd w:val="clear" w:color="auto" w:fill="auto"/>
        <w:spacing w:before="0"/>
      </w:pPr>
      <w:r>
        <w:t>Необходимо снизить массу тела, если она избыточная. Снижение массы тела на 5 кг обеспе</w:t>
      </w:r>
      <w:r>
        <w:softHyphen/>
        <w:t>чивает существенное снижение давления</w:t>
      </w:r>
    </w:p>
    <w:p w:rsidR="00A77294" w:rsidRDefault="007C506C">
      <w:pPr>
        <w:pStyle w:val="Bodytext20"/>
        <w:shd w:val="clear" w:color="auto" w:fill="auto"/>
        <w:spacing w:before="0"/>
      </w:pPr>
      <w:r>
        <w:t>Увеличьте свою физическую активность</w:t>
      </w:r>
    </w:p>
    <w:p w:rsidR="00A77294" w:rsidRDefault="007C506C">
      <w:pPr>
        <w:pStyle w:val="Bodytext20"/>
        <w:shd w:val="clear" w:color="auto" w:fill="auto"/>
        <w:spacing w:before="0"/>
      </w:pPr>
      <w:r>
        <w:t>Ограничьте потребление алкоголя: потребление крепких напитков в сутки не более 50 мл для мужчин и 25 мл для женщин</w:t>
      </w:r>
    </w:p>
    <w:p w:rsidR="00A77294" w:rsidRDefault="007C506C">
      <w:pPr>
        <w:pStyle w:val="Bodytext20"/>
        <w:shd w:val="clear" w:color="auto" w:fill="auto"/>
        <w:spacing w:before="0" w:after="640"/>
      </w:pPr>
      <w:r>
        <w:t>Откажитесь от курения</w:t>
      </w:r>
    </w:p>
    <w:p w:rsidR="00A77294" w:rsidRDefault="007A2B96">
      <w:pPr>
        <w:pStyle w:val="Bodytext20"/>
        <w:shd w:val="clear" w:color="auto" w:fill="auto"/>
        <w:spacing w:before="0" w:after="1040"/>
      </w:pPr>
      <w:r>
        <w:t xml:space="preserve">                   </w:t>
      </w:r>
      <w:r w:rsidR="007C506C">
        <w:t>Спите не менее 7-8 часов в сутки</w:t>
      </w:r>
    </w:p>
    <w:p w:rsidR="00A77294" w:rsidRDefault="007C506C">
      <w:pPr>
        <w:pStyle w:val="Bodytext30"/>
        <w:shd w:val="clear" w:color="auto" w:fill="auto"/>
        <w:spacing w:before="0" w:after="0" w:line="1000" w:lineRule="exact"/>
        <w:ind w:left="40"/>
        <w:jc w:val="center"/>
        <w:sectPr w:rsidR="00A77294">
          <w:pgSz w:w="24232" w:h="31680"/>
          <w:pgMar w:top="1222" w:right="2041" w:bottom="3308" w:left="2521" w:header="0" w:footer="3" w:gutter="0"/>
          <w:cols w:space="720"/>
          <w:noEndnote/>
          <w:docGrid w:linePitch="360"/>
        </w:sectPr>
      </w:pPr>
      <w:r>
        <w:t>РЕГУЛЯРНО ПРИНИМАЙТЕ ЛЕКАРСТВА ДЛЯ СНИЖЕНИЯ</w:t>
      </w:r>
      <w:r>
        <w:br/>
        <w:t>ДАВЛЕНИЯ, РЕКОМЕНДОВАННЫЕ ВРАЧОМ</w:t>
      </w:r>
    </w:p>
    <w:p w:rsidR="00A77294" w:rsidRDefault="00A77294">
      <w:pPr>
        <w:spacing w:line="240" w:lineRule="exact"/>
        <w:rPr>
          <w:sz w:val="19"/>
          <w:szCs w:val="19"/>
        </w:rPr>
      </w:pPr>
    </w:p>
    <w:p w:rsidR="00A77294" w:rsidRDefault="00A77294">
      <w:pPr>
        <w:spacing w:line="240" w:lineRule="exact"/>
        <w:rPr>
          <w:sz w:val="19"/>
          <w:szCs w:val="19"/>
        </w:rPr>
      </w:pPr>
    </w:p>
    <w:p w:rsidR="00A77294" w:rsidRDefault="00A77294">
      <w:pPr>
        <w:spacing w:line="240" w:lineRule="exact"/>
        <w:rPr>
          <w:sz w:val="19"/>
          <w:szCs w:val="19"/>
        </w:rPr>
      </w:pPr>
    </w:p>
    <w:p w:rsidR="00A77294" w:rsidRDefault="00A77294">
      <w:pPr>
        <w:spacing w:line="240" w:lineRule="exact"/>
        <w:rPr>
          <w:sz w:val="19"/>
          <w:szCs w:val="19"/>
        </w:rPr>
      </w:pPr>
    </w:p>
    <w:p w:rsidR="00A77294" w:rsidRDefault="00A77294">
      <w:pPr>
        <w:spacing w:line="240" w:lineRule="exact"/>
        <w:rPr>
          <w:sz w:val="19"/>
          <w:szCs w:val="19"/>
        </w:rPr>
      </w:pPr>
    </w:p>
    <w:p w:rsidR="00A77294" w:rsidRDefault="00A77294">
      <w:pPr>
        <w:spacing w:before="58" w:after="58" w:line="240" w:lineRule="exact"/>
        <w:rPr>
          <w:sz w:val="19"/>
          <w:szCs w:val="19"/>
        </w:rPr>
      </w:pPr>
    </w:p>
    <w:p w:rsidR="00A77294" w:rsidRDefault="00A77294">
      <w:pPr>
        <w:rPr>
          <w:sz w:val="2"/>
          <w:szCs w:val="2"/>
        </w:rPr>
        <w:sectPr w:rsidR="00A77294">
          <w:type w:val="continuous"/>
          <w:pgSz w:w="24232" w:h="31680"/>
          <w:pgMar w:top="1158" w:right="0" w:bottom="1158" w:left="0" w:header="0" w:footer="3" w:gutter="0"/>
          <w:cols w:space="720"/>
          <w:noEndnote/>
          <w:docGrid w:linePitch="360"/>
        </w:sectPr>
      </w:pPr>
    </w:p>
    <w:p w:rsidR="00A77294" w:rsidRDefault="00FF54EE">
      <w:pPr>
        <w:spacing w:line="360" w:lineRule="exact"/>
      </w:pPr>
      <w:r>
        <w:pict>
          <v:shape id="_x0000_s1034" type="#_x0000_t75" style="position:absolute;margin-left:47.5pt;margin-top:19.5pt;width:125pt;height:125pt;z-index:-251662848;mso-wrap-distance-left:5pt;mso-wrap-distance-right:5pt;mso-position-horizontal-relative:margin" wrapcoords="0 0">
            <v:imagedata r:id="rId8" o:title="image5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40.5pt;margin-top:.1pt;width:768.5pt;height:186.1pt;z-index:251654656;mso-wrap-distance-left:5pt;mso-wrap-distance-right:5pt;mso-position-horizontal-relative:margin" fillcolor="#c4d877" stroked="f">
            <v:textbox style="mso-fit-shape-to-text:t" inset="0,0,0,0">
              <w:txbxContent>
                <w:p w:rsidR="00A77294" w:rsidRDefault="007C506C">
                  <w:pPr>
                    <w:pStyle w:val="Bodytext5"/>
                    <w:shd w:val="clear" w:color="auto" w:fill="auto"/>
                  </w:pPr>
                  <w:r>
                    <w:t>Для того</w:t>
                  </w:r>
                  <w:r>
                    <w:rPr>
                      <w:rStyle w:val="Bodytext5SimSun26ptNotBoldNotItalicExact"/>
                    </w:rPr>
                    <w:t xml:space="preserve">&gt; </w:t>
                  </w:r>
                  <w:r>
                    <w:t xml:space="preserve">чтобы предотвратить развитие осложнений гипертонии, необходимо добиться снижения давления до уровня &lt; </w:t>
                  </w:r>
                  <w:r w:rsidR="007A2B96">
                    <w:t>1</w:t>
                  </w:r>
                  <w:r>
                    <w:t xml:space="preserve">40/90 мм </w:t>
                  </w:r>
                  <w:r>
                    <w:rPr>
                      <w:lang w:val="en-US" w:eastAsia="en-US" w:bidi="en-US"/>
                    </w:rPr>
                    <w:t>pm</w:t>
                  </w:r>
                  <w:r>
                    <w:t xml:space="preserve">. </w:t>
                  </w:r>
                  <w:r>
                    <w:rPr>
                      <w:lang w:val="en-US" w:eastAsia="en-US" w:bidi="en-US"/>
                    </w:rPr>
                    <w:t>cm</w:t>
                  </w:r>
                  <w:r w:rsidRPr="00E10182">
                    <w:rPr>
                      <w:lang w:eastAsia="en-US" w:bidi="en-US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A77294" w:rsidRDefault="00A77294">
      <w:pPr>
        <w:spacing w:line="360" w:lineRule="exact"/>
      </w:pPr>
    </w:p>
    <w:p w:rsidR="00A77294" w:rsidRDefault="00A77294">
      <w:pPr>
        <w:spacing w:line="360" w:lineRule="exact"/>
      </w:pPr>
    </w:p>
    <w:p w:rsidR="00A77294" w:rsidRDefault="00A77294">
      <w:pPr>
        <w:spacing w:line="360" w:lineRule="exact"/>
      </w:pPr>
    </w:p>
    <w:p w:rsidR="00A77294" w:rsidRDefault="00A77294">
      <w:pPr>
        <w:spacing w:line="360" w:lineRule="exact"/>
      </w:pPr>
    </w:p>
    <w:p w:rsidR="00A77294" w:rsidRDefault="00A77294">
      <w:pPr>
        <w:spacing w:line="360" w:lineRule="exact"/>
      </w:pPr>
    </w:p>
    <w:p w:rsidR="00A77294" w:rsidRDefault="00A77294">
      <w:pPr>
        <w:spacing w:line="360" w:lineRule="exact"/>
      </w:pPr>
    </w:p>
    <w:p w:rsidR="00A77294" w:rsidRDefault="00A77294">
      <w:pPr>
        <w:spacing w:line="360" w:lineRule="exact"/>
      </w:pPr>
    </w:p>
    <w:p w:rsidR="00A77294" w:rsidRDefault="00A77294">
      <w:pPr>
        <w:spacing w:line="360" w:lineRule="exact"/>
      </w:pPr>
    </w:p>
    <w:p w:rsidR="00A77294" w:rsidRDefault="00A77294">
      <w:pPr>
        <w:spacing w:line="452" w:lineRule="exact"/>
      </w:pPr>
    </w:p>
    <w:p w:rsidR="00A77294" w:rsidRDefault="00A77294">
      <w:pPr>
        <w:rPr>
          <w:sz w:val="2"/>
          <w:szCs w:val="2"/>
        </w:rPr>
      </w:pPr>
    </w:p>
    <w:sectPr w:rsidR="00A77294">
      <w:type w:val="continuous"/>
      <w:pgSz w:w="24232" w:h="31680"/>
      <w:pgMar w:top="1158" w:right="1831" w:bottom="1158" w:left="12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F4" w:rsidRDefault="006643F4">
      <w:r>
        <w:separator/>
      </w:r>
    </w:p>
  </w:endnote>
  <w:endnote w:type="continuationSeparator" w:id="0">
    <w:p w:rsidR="006643F4" w:rsidRDefault="0066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F4" w:rsidRDefault="006643F4"/>
  </w:footnote>
  <w:footnote w:type="continuationSeparator" w:id="0">
    <w:p w:rsidR="006643F4" w:rsidRDefault="006643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7294"/>
    <w:rsid w:val="00104858"/>
    <w:rsid w:val="005417E1"/>
    <w:rsid w:val="006643F4"/>
    <w:rsid w:val="006D39DD"/>
    <w:rsid w:val="007A2B96"/>
    <w:rsid w:val="007A7F1C"/>
    <w:rsid w:val="007C506C"/>
    <w:rsid w:val="00A77294"/>
    <w:rsid w:val="00AA07B9"/>
    <w:rsid w:val="00BA22F2"/>
    <w:rsid w:val="00DE323C"/>
    <w:rsid w:val="00E10182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910A1E4A-E03F-4228-89F9-DE403A1C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Calibri" w:eastAsia="Calibri" w:hAnsi="Calibri" w:cs="Calibri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4"/>
      <w:szCs w:val="164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4"/>
      <w:szCs w:val="16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Bodytext234ptItalicSpacing-1pt">
    <w:name w:val="Body text (2) + 34 pt;Italic;Spacing -1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Bodytext2Consolas21ptItalic">
    <w:name w:val="Body text (2) + Consolas;21 pt;Italic"/>
    <w:basedOn w:val="Bodytext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76"/>
      <w:szCs w:val="76"/>
      <w:u w:val="none"/>
    </w:rPr>
  </w:style>
  <w:style w:type="character" w:customStyle="1" w:styleId="Bodytext4">
    <w:name w:val="Body text (4)_"/>
    <w:basedOn w:val="a0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Heading2">
    <w:name w:val="Heading #2_"/>
    <w:basedOn w:val="a0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124"/>
      <w:szCs w:val="124"/>
      <w:u w:val="none"/>
    </w:rPr>
  </w:style>
  <w:style w:type="character" w:customStyle="1" w:styleId="Bodytext5Exact">
    <w:name w:val="Body text (5) Exact"/>
    <w:basedOn w:val="a0"/>
    <w:link w:val="Bodytext5"/>
    <w:rPr>
      <w:rFonts w:ascii="Calibri" w:eastAsia="Calibri" w:hAnsi="Calibri" w:cs="Calibri"/>
      <w:b/>
      <w:bCs/>
      <w:i/>
      <w:iCs/>
      <w:smallCaps w:val="0"/>
      <w:strike w:val="0"/>
      <w:sz w:val="82"/>
      <w:szCs w:val="82"/>
      <w:u w:val="none"/>
    </w:rPr>
  </w:style>
  <w:style w:type="character" w:customStyle="1" w:styleId="Bodytext5SimSun26ptNotBoldNotItalicExact">
    <w:name w:val="Body text (5) + SimSun;26 pt;Not Bold;Not Italic Exact"/>
    <w:basedOn w:val="Bodytext5Exact"/>
    <w:rPr>
      <w:rFonts w:ascii="SimSun" w:eastAsia="SimSun" w:hAnsi="SimSun" w:cs="SimSu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840" w:after="420" w:line="0" w:lineRule="atLeast"/>
      <w:jc w:val="center"/>
    </w:pPr>
    <w:rPr>
      <w:rFonts w:ascii="Calibri" w:eastAsia="Calibri" w:hAnsi="Calibri" w:cs="Calibri"/>
      <w:b/>
      <w:bCs/>
      <w:sz w:val="80"/>
      <w:szCs w:val="8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80"/>
      <w:szCs w:val="8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380" w:line="0" w:lineRule="atLeast"/>
      <w:outlineLvl w:val="0"/>
    </w:pPr>
    <w:rPr>
      <w:rFonts w:ascii="Calibri" w:eastAsia="Calibri" w:hAnsi="Calibri" w:cs="Calibri"/>
      <w:b/>
      <w:bCs/>
      <w:spacing w:val="-10"/>
      <w:sz w:val="164"/>
      <w:szCs w:val="16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660" w:line="700" w:lineRule="exact"/>
      <w:jc w:val="both"/>
    </w:pPr>
    <w:rPr>
      <w:rFonts w:ascii="Calibri" w:eastAsia="Calibri" w:hAnsi="Calibri" w:cs="Calibri"/>
      <w:sz w:val="70"/>
      <w:szCs w:val="7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380" w:after="840" w:line="840" w:lineRule="exact"/>
      <w:jc w:val="both"/>
    </w:pPr>
    <w:rPr>
      <w:rFonts w:ascii="Calibri" w:eastAsia="Calibri" w:hAnsi="Calibri" w:cs="Calibri"/>
      <w:spacing w:val="-10"/>
      <w:sz w:val="76"/>
      <w:szCs w:val="7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1380" w:lineRule="exact"/>
      <w:jc w:val="center"/>
      <w:outlineLvl w:val="1"/>
    </w:pPr>
    <w:rPr>
      <w:rFonts w:ascii="Calibri" w:eastAsia="Calibri" w:hAnsi="Calibri" w:cs="Calibri"/>
      <w:b/>
      <w:bCs/>
      <w:sz w:val="124"/>
      <w:szCs w:val="124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960" w:lineRule="exact"/>
    </w:pPr>
    <w:rPr>
      <w:rFonts w:ascii="Calibri" w:eastAsia="Calibri" w:hAnsi="Calibri" w:cs="Calibri"/>
      <w:b/>
      <w:bCs/>
      <w:i/>
      <w:iCs/>
      <w:sz w:val="82"/>
      <w:szCs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ЦМП ДЗМ</cp:lastModifiedBy>
  <cp:revision>10</cp:revision>
  <dcterms:created xsi:type="dcterms:W3CDTF">2023-02-10T12:53:00Z</dcterms:created>
  <dcterms:modified xsi:type="dcterms:W3CDTF">2023-02-13T11:22:00Z</dcterms:modified>
</cp:coreProperties>
</file>