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57" w:rsidRDefault="007C5282" w:rsidP="00294D81">
      <w:pPr>
        <w:tabs>
          <w:tab w:val="left" w:pos="426"/>
        </w:tabs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5pt;margin-top:0;width:985.5pt;height:55pt;z-index:251653120;mso-wrap-distance-left:5pt;mso-wrap-distance-right:5pt;mso-position-horizontal-relative:margin" filled="f" stroked="f">
            <v:textbox style="mso-fit-shape-to-text:t" inset="0,0,0,0">
              <w:txbxContent>
                <w:p w:rsidR="00681C57" w:rsidRDefault="00C422DD">
                  <w:pPr>
                    <w:pStyle w:val="Heading20"/>
                    <w:keepNext/>
                    <w:keepLines/>
                    <w:shd w:val="clear" w:color="auto" w:fill="auto"/>
                    <w:spacing w:line="1000" w:lineRule="exact"/>
                  </w:pPr>
                  <w:bookmarkStart w:id="1" w:name="bookmark0"/>
                  <w:r>
                    <w:rPr>
                      <w:rStyle w:val="Heading2Exact"/>
                      <w:b/>
                      <w:bCs/>
                    </w:rPr>
                    <w:t>10 ДОСТОВЕРНЫХ ФАКТОВ О КУРЕНИИ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19.5pt;margin-top:91.3pt;width:908.5pt;height:1253pt;z-index:251658240;mso-wrap-distance-left:5pt;mso-wrap-distance-right:5pt;mso-position-horizontal-relative:margin" filled="f" stroked="f">
            <v:textbox style="mso-fit-shape-to-text:t" inset="0,0,0,0">
              <w:txbxContent>
                <w:p w:rsidR="00681C57" w:rsidRDefault="00A205F3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  <w:i/>
                      <w:iCs/>
                    </w:rPr>
                    <w:t>1.</w:t>
                  </w:r>
                  <w:r w:rsidR="00C422DD">
                    <w:rPr>
                      <w:rStyle w:val="Bodytext2Exact"/>
                      <w:i/>
                      <w:iCs/>
                    </w:rPr>
                    <w:t>Курение убивает людей. Большинство из них умирает в трудоспособном возрасте от рака легких, сердечно-сосудистых и других заболеваний. Курящие люди живут в среднем на 7 лет меньше некурящих</w:t>
                  </w:r>
                </w:p>
                <w:p w:rsidR="00681C57" w:rsidRDefault="00A205F3">
                  <w:pPr>
                    <w:pStyle w:val="Bodytext20"/>
                    <w:shd w:val="clear" w:color="auto" w:fill="auto"/>
                    <w:spacing w:after="712"/>
                  </w:pPr>
                  <w:r>
                    <w:rPr>
                      <w:rStyle w:val="Bodytext2Exact"/>
                      <w:i/>
                      <w:iCs/>
                    </w:rPr>
                    <w:t>2.</w:t>
                  </w:r>
                  <w:r w:rsidR="00C422DD">
                    <w:rPr>
                      <w:rStyle w:val="Bodytext2Exact"/>
                      <w:i/>
                      <w:iCs/>
                    </w:rPr>
                    <w:t>Курение—один из самых значимых факторов риска инфаркта миокарда, мозговых инсультов, периферического атеросклероза, аневризмы аорты, рака легких и рака других органов, бронхолегочных заболеваний, сахарного диабета</w:t>
                  </w:r>
                </w:p>
                <w:p w:rsidR="00A205F3" w:rsidRDefault="00A205F3" w:rsidP="00A205F3">
                  <w:pPr>
                    <w:pStyle w:val="Bodytext20"/>
                    <w:shd w:val="clear" w:color="auto" w:fill="auto"/>
                    <w:spacing w:after="920" w:line="790" w:lineRule="exact"/>
                  </w:pPr>
                  <w:r>
                    <w:rPr>
                      <w:rStyle w:val="Bodytext2Exact"/>
                      <w:i/>
                      <w:iCs/>
                    </w:rPr>
                    <w:t>3.</w:t>
                  </w:r>
                  <w:r w:rsidR="00C422DD">
                    <w:rPr>
                      <w:rStyle w:val="Bodytext2Exact"/>
                      <w:i/>
                      <w:iCs/>
                    </w:rPr>
                    <w:t>Вероятность развития сердечно-сосудистых заболеваний зависит от интенсивности курения: чем больше вы курите, тем выше риск</w:t>
                  </w:r>
                  <w:r>
                    <w:t>.</w:t>
                  </w:r>
                </w:p>
                <w:p w:rsidR="00681C57" w:rsidRDefault="00A205F3" w:rsidP="00A205F3">
                  <w:pPr>
                    <w:pStyle w:val="Bodytext20"/>
                    <w:shd w:val="clear" w:color="auto" w:fill="auto"/>
                    <w:spacing w:after="920" w:line="790" w:lineRule="exact"/>
                  </w:pPr>
                  <w:r>
                    <w:t>4.</w:t>
                  </w:r>
                  <w:r w:rsidR="00C422DD">
                    <w:rPr>
                      <w:rStyle w:val="Bodytext2Exact"/>
                      <w:i/>
                      <w:iCs/>
                    </w:rPr>
                    <w:t>У курильщиков в 3 раза выше риск внезапной остановки сердца</w:t>
                  </w:r>
                </w:p>
                <w:p w:rsidR="00681C57" w:rsidRDefault="00A205F3">
                  <w:pPr>
                    <w:pStyle w:val="Bodytext20"/>
                    <w:shd w:val="clear" w:color="auto" w:fill="auto"/>
                    <w:spacing w:after="712"/>
                  </w:pPr>
                  <w:r>
                    <w:rPr>
                      <w:rStyle w:val="Bodytext2Exact"/>
                      <w:i/>
                      <w:iCs/>
                    </w:rPr>
                    <w:t>5.</w:t>
                  </w:r>
                  <w:r w:rsidR="00C422DD">
                    <w:rPr>
                      <w:rStyle w:val="Bodytext2Exact"/>
                      <w:i/>
                      <w:iCs/>
                    </w:rPr>
                    <w:t>Курящие мужчины чаще страдают импотенцией и жалуются на преждевременное семяизвержение</w:t>
                  </w:r>
                </w:p>
                <w:p w:rsidR="00681C57" w:rsidRDefault="00A205F3">
                  <w:pPr>
                    <w:pStyle w:val="Bodytext20"/>
                    <w:shd w:val="clear" w:color="auto" w:fill="auto"/>
                    <w:spacing w:after="728" w:line="790" w:lineRule="exact"/>
                  </w:pPr>
                  <w:r>
                    <w:rPr>
                      <w:rStyle w:val="Bodytext2Exact"/>
                      <w:i/>
                      <w:iCs/>
                    </w:rPr>
                    <w:t>6.</w:t>
                  </w:r>
                  <w:r w:rsidR="00C422DD">
                    <w:rPr>
                      <w:rStyle w:val="Bodytext2Exact"/>
                      <w:i/>
                      <w:iCs/>
                    </w:rPr>
                    <w:t>Курение повышает риск бесплодия, приводит к осложнениям во время беременности, таким как гипоксия плода и выкидыши</w:t>
                  </w:r>
                </w:p>
                <w:p w:rsidR="00681C57" w:rsidRDefault="00A205F3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  <w:i/>
                      <w:iCs/>
                    </w:rPr>
                    <w:t>7.</w:t>
                  </w:r>
                  <w:r w:rsidR="00C422DD">
                    <w:rPr>
                      <w:rStyle w:val="Bodytext2Exact"/>
                      <w:i/>
                      <w:iCs/>
                    </w:rPr>
                    <w:t>У курящих женщин значительно чаще развивается остеопороз и, как следствие, переломы костей</w:t>
                  </w:r>
                </w:p>
                <w:p w:rsidR="00681C57" w:rsidRDefault="00A205F3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  <w:i/>
                      <w:iCs/>
                    </w:rPr>
                    <w:t>8.</w:t>
                  </w:r>
                  <w:r w:rsidR="00C422DD">
                    <w:rPr>
                      <w:rStyle w:val="Bodytext2Exact"/>
                      <w:i/>
                      <w:iCs/>
                    </w:rPr>
                    <w:t>Курение вызывает преждевременное старение и существенно ухудшает внешний вид</w:t>
                  </w:r>
                </w:p>
                <w:p w:rsidR="00681C57" w:rsidRDefault="00A205F3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  <w:i/>
                      <w:iCs/>
                    </w:rPr>
                    <w:t>9.</w:t>
                  </w:r>
                  <w:r w:rsidR="00C422DD">
                    <w:rPr>
                      <w:rStyle w:val="Bodytext2Exact"/>
                      <w:i/>
                      <w:iCs/>
                    </w:rPr>
                    <w:t>Табачный дым содержит более 4000 соединений, из них250являются токсичными или канцерогенными</w:t>
                  </w:r>
                </w:p>
                <w:p w:rsidR="00681C57" w:rsidRDefault="00A205F3">
                  <w:pPr>
                    <w:pStyle w:val="Bodytext20"/>
                    <w:shd w:val="clear" w:color="auto" w:fill="auto"/>
                    <w:spacing w:after="0"/>
                  </w:pPr>
                  <w:r>
                    <w:rPr>
                      <w:rStyle w:val="Bodytext2Exact"/>
                      <w:i/>
                      <w:iCs/>
                    </w:rPr>
                    <w:t>10.</w:t>
                  </w:r>
                  <w:r w:rsidR="00C422DD">
                    <w:rPr>
                      <w:rStyle w:val="Bodytext2Exact"/>
                      <w:i/>
                      <w:iCs/>
                    </w:rPr>
                    <w:t>Люди, которые курят в присутствии детей и других некурящих лиц, наносят существенный вред их здоровью</w:t>
                  </w:r>
                </w:p>
              </w:txbxContent>
            </v:textbox>
            <w10:wrap anchorx="margin"/>
          </v:shape>
        </w:pict>
      </w: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360" w:lineRule="exact"/>
      </w:pPr>
    </w:p>
    <w:p w:rsidR="00681C57" w:rsidRDefault="00681C57">
      <w:pPr>
        <w:spacing w:line="582" w:lineRule="exact"/>
      </w:pPr>
    </w:p>
    <w:p w:rsidR="00681C57" w:rsidRDefault="00681C57">
      <w:pPr>
        <w:rPr>
          <w:sz w:val="2"/>
          <w:szCs w:val="2"/>
        </w:rPr>
        <w:sectPr w:rsidR="00681C57">
          <w:type w:val="continuous"/>
          <w:pgSz w:w="23549" w:h="30912"/>
          <w:pgMar w:top="1254" w:right="612" w:bottom="1254" w:left="2378" w:header="0" w:footer="3" w:gutter="0"/>
          <w:cols w:space="720"/>
          <w:noEndnote/>
          <w:docGrid w:linePitch="360"/>
        </w:sectPr>
      </w:pPr>
    </w:p>
    <w:p w:rsidR="00681C57" w:rsidRDefault="00C422DD">
      <w:pPr>
        <w:pStyle w:val="Heading20"/>
        <w:keepNext/>
        <w:keepLines/>
        <w:shd w:val="clear" w:color="auto" w:fill="000000"/>
        <w:spacing w:line="1150" w:lineRule="exact"/>
        <w:ind w:right="120"/>
        <w:jc w:val="center"/>
      </w:pPr>
      <w:bookmarkStart w:id="2" w:name="bookmark1"/>
      <w:r>
        <w:rPr>
          <w:rStyle w:val="Heading21"/>
          <w:b/>
          <w:bCs/>
        </w:rPr>
        <w:lastRenderedPageBreak/>
        <w:t>ОТКАЗ ОТ КУРЕНИЯ ВОЗМОЖЕН!</w:t>
      </w:r>
      <w:bookmarkEnd w:id="2"/>
    </w:p>
    <w:p w:rsidR="00681C57" w:rsidRDefault="00C422DD">
      <w:pPr>
        <w:pStyle w:val="Heading30"/>
        <w:keepNext/>
        <w:keepLines/>
        <w:shd w:val="clear" w:color="auto" w:fill="000000"/>
        <w:ind w:left="1000"/>
      </w:pPr>
      <w:bookmarkStart w:id="3" w:name="bookmark2"/>
      <w:r>
        <w:rPr>
          <w:rStyle w:val="Heading31"/>
          <w:b/>
          <w:bCs/>
        </w:rPr>
        <w:t>Отказаться от курения смогли миллионы</w:t>
      </w:r>
      <w:bookmarkEnd w:id="3"/>
    </w:p>
    <w:p w:rsidR="00681C57" w:rsidRDefault="00C422DD">
      <w:pPr>
        <w:pStyle w:val="Heading30"/>
        <w:keepNext/>
        <w:keepLines/>
        <w:shd w:val="clear" w:color="auto" w:fill="000000"/>
        <w:spacing w:after="1660"/>
        <w:ind w:right="840"/>
        <w:jc w:val="center"/>
      </w:pPr>
      <w:bookmarkStart w:id="4" w:name="bookmark3"/>
      <w:r>
        <w:rPr>
          <w:rStyle w:val="Heading31"/>
          <w:b/>
          <w:bCs/>
        </w:rPr>
        <w:t>людей во всем мире</w:t>
      </w:r>
      <w:bookmarkEnd w:id="4"/>
    </w:p>
    <w:p w:rsidR="00681C57" w:rsidRDefault="007C5282">
      <w:pPr>
        <w:pStyle w:val="Heading10"/>
        <w:keepNext/>
        <w:keepLines/>
        <w:shd w:val="clear" w:color="auto" w:fill="000000"/>
        <w:spacing w:before="0" w:after="280" w:line="17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6pt;margin-top:-48.5pt;width:486.5pt;height:277pt;z-index:-251654144;mso-wrap-distance-left:5pt;mso-wrap-distance-right:54.5pt;mso-position-horizontal-relative:margin" wrapcoords="0 0 21600 0 21600 21600 0 21600 0 0">
            <v:imagedata r:id="rId7" o:title="image7"/>
            <w10:wrap type="square" side="right" anchorx="margin"/>
          </v:shape>
        </w:pict>
      </w:r>
      <w:bookmarkStart w:id="5" w:name="bookmark4"/>
      <w:r w:rsidR="00C422DD">
        <w:rPr>
          <w:rStyle w:val="Heading11"/>
          <w:b/>
          <w:bCs/>
        </w:rPr>
        <w:t>СМОЖЕТЕ</w:t>
      </w:r>
      <w:bookmarkEnd w:id="5"/>
    </w:p>
    <w:p w:rsidR="00681C57" w:rsidRDefault="00A205F3">
      <w:pPr>
        <w:pStyle w:val="Heading10"/>
        <w:keepNext/>
        <w:keepLines/>
        <w:shd w:val="clear" w:color="auto" w:fill="000000"/>
        <w:spacing w:before="0" w:after="1982" w:line="1700" w:lineRule="exact"/>
        <w:ind w:left="2120"/>
      </w:pPr>
      <w:bookmarkStart w:id="6" w:name="bookmark5"/>
      <w:r>
        <w:rPr>
          <w:rStyle w:val="Heading11"/>
          <w:b/>
          <w:bCs/>
        </w:rPr>
        <w:t xml:space="preserve">                     </w:t>
      </w:r>
      <w:r w:rsidR="00C422DD">
        <w:rPr>
          <w:rStyle w:val="Heading11"/>
          <w:b/>
          <w:bCs/>
        </w:rPr>
        <w:t>И</w:t>
      </w:r>
      <w:r>
        <w:rPr>
          <w:rStyle w:val="Heading11"/>
          <w:b/>
          <w:bCs/>
        </w:rPr>
        <w:t xml:space="preserve">      </w:t>
      </w:r>
      <w:r w:rsidR="00C422DD">
        <w:rPr>
          <w:rStyle w:val="Heading11"/>
          <w:b/>
          <w:bCs/>
        </w:rPr>
        <w:t>ВЫ!</w:t>
      </w:r>
      <w:bookmarkEnd w:id="6"/>
    </w:p>
    <w:p w:rsidR="00681C57" w:rsidRDefault="00C422DD">
      <w:pPr>
        <w:pStyle w:val="Bodytext30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392"/>
        <w:ind w:left="1520"/>
      </w:pPr>
      <w:r>
        <w:t>Составьте список доводов в пользу отказа от курения и повесьте его на видном месте</w:t>
      </w:r>
    </w:p>
    <w:p w:rsidR="00681C57" w:rsidRDefault="00C422DD">
      <w:pPr>
        <w:pStyle w:val="Bodytext30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286" w:line="720" w:lineRule="exact"/>
        <w:ind w:firstLine="0"/>
        <w:jc w:val="both"/>
      </w:pPr>
      <w:r>
        <w:t>Наметьте дату отказа от курения</w:t>
      </w:r>
    </w:p>
    <w:p w:rsidR="00681C57" w:rsidRDefault="00C422DD">
      <w:pPr>
        <w:pStyle w:val="Bodytext30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232" w:line="900" w:lineRule="exact"/>
        <w:ind w:left="1520"/>
      </w:pPr>
      <w:r>
        <w:t>Расскажите близким о своем намерении и попросите у них поддержки</w:t>
      </w:r>
    </w:p>
    <w:p w:rsidR="00681C57" w:rsidRDefault="00C422DD">
      <w:pPr>
        <w:pStyle w:val="Bodytext30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left="1520"/>
      </w:pPr>
      <w:r>
        <w:t>Преодолеть желание закурить помогают занятость, физическая активность, методики релаксации</w:t>
      </w:r>
    </w:p>
    <w:p w:rsidR="00681C57" w:rsidRDefault="00C422DD">
      <w:pPr>
        <w:pStyle w:val="Bodytext30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232"/>
        <w:ind w:left="1520"/>
      </w:pPr>
      <w:r>
        <w:t>При необходимости врач назначит вам лекарства, облегчающие отказ от курения</w:t>
      </w:r>
    </w:p>
    <w:p w:rsidR="00681C57" w:rsidRDefault="00C422DD">
      <w:pPr>
        <w:pStyle w:val="Bodytext30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1588" w:line="920" w:lineRule="exact"/>
        <w:ind w:left="1520"/>
      </w:pPr>
      <w:r>
        <w:t>Не отчаивайтесь, если произошел срыв. При повторных попытках бросить курить шансы на успех возрастают!</w:t>
      </w:r>
    </w:p>
    <w:p w:rsidR="004A3000" w:rsidRDefault="004A3000" w:rsidP="004A3000">
      <w:pPr>
        <w:pStyle w:val="Bodytext30"/>
        <w:shd w:val="clear" w:color="auto" w:fill="auto"/>
        <w:tabs>
          <w:tab w:val="left" w:pos="1498"/>
        </w:tabs>
        <w:spacing w:before="0" w:after="1588" w:line="920" w:lineRule="exact"/>
        <w:ind w:firstLine="0"/>
      </w:pPr>
    </w:p>
    <w:p w:rsidR="00681C57" w:rsidRDefault="00C422DD">
      <w:pPr>
        <w:pStyle w:val="Bodytext40"/>
        <w:shd w:val="clear" w:color="auto" w:fill="000000"/>
        <w:spacing w:before="0"/>
        <w:ind w:right="120"/>
      </w:pPr>
      <w:r>
        <w:rPr>
          <w:rStyle w:val="Bodytext41"/>
          <w:b/>
          <w:bCs/>
          <w:i/>
          <w:iCs/>
        </w:rPr>
        <w:lastRenderedPageBreak/>
        <w:t>ОТКАЗАТЬСЯ ОТ КУРЕНИЯ ВАМ ПОМОГУТ</w:t>
      </w:r>
      <w:r>
        <w:rPr>
          <w:rStyle w:val="Bodytext41"/>
          <w:b/>
          <w:bCs/>
          <w:i/>
          <w:iCs/>
        </w:rPr>
        <w:br/>
        <w:t>СПЕЦИАЛИСТЫ ЦЕНТРОВ ЗДОРОВЬЯ!</w:t>
      </w:r>
    </w:p>
    <w:sectPr w:rsidR="00681C57">
      <w:pgSz w:w="23549" w:h="30912"/>
      <w:pgMar w:top="1266" w:right="2170" w:bottom="1266" w:left="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82" w:rsidRDefault="007C5282">
      <w:r>
        <w:separator/>
      </w:r>
    </w:p>
  </w:endnote>
  <w:endnote w:type="continuationSeparator" w:id="0">
    <w:p w:rsidR="007C5282" w:rsidRDefault="007C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82" w:rsidRDefault="007C5282"/>
  </w:footnote>
  <w:footnote w:type="continuationSeparator" w:id="0">
    <w:p w:rsidR="007C5282" w:rsidRDefault="007C5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118D8"/>
    <w:multiLevelType w:val="multilevel"/>
    <w:tmpl w:val="75ACB7CE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1C57"/>
    <w:rsid w:val="00294D81"/>
    <w:rsid w:val="004A3000"/>
    <w:rsid w:val="00681C57"/>
    <w:rsid w:val="00763138"/>
    <w:rsid w:val="007C5282"/>
    <w:rsid w:val="00A205F3"/>
    <w:rsid w:val="00C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C0CD402-5E29-45F0-990D-3BA9D259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Exact">
    <w:name w:val="Heading #2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00"/>
      <w:szCs w:val="100"/>
      <w:u w:val="non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Bodytext2ArialNarrow156ptSpacing0pt">
    <w:name w:val="Body text (2) + Arial Narrow;156 pt;Spacing 0 pt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FFFFF"/>
      <w:spacing w:val="0"/>
      <w:w w:val="100"/>
      <w:position w:val="0"/>
      <w:sz w:val="312"/>
      <w:szCs w:val="312"/>
      <w:u w:val="none"/>
      <w:lang w:val="ru-RU" w:eastAsia="ru-RU" w:bidi="ru-RU"/>
    </w:rPr>
  </w:style>
  <w:style w:type="character" w:customStyle="1" w:styleId="Bodytext210ptSpacing0pt">
    <w:name w:val="Body text (2) + 10 pt;Spacing 0 pt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54"/>
      <w:szCs w:val="54"/>
      <w:u w:val="none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color w:val="141414"/>
      <w:spacing w:val="0"/>
      <w:sz w:val="100"/>
      <w:szCs w:val="100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94"/>
      <w:szCs w:val="94"/>
      <w:u w:val="none"/>
    </w:rPr>
  </w:style>
  <w:style w:type="character" w:customStyle="1" w:styleId="Heading31">
    <w:name w:val="Heading #3"/>
    <w:basedOn w:val="Heading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170"/>
      <w:szCs w:val="170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70"/>
      <w:szCs w:val="17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Bodytext31">
    <w:name w:val="Body text (3)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/>
      <w:bCs/>
      <w:i/>
      <w:iCs/>
      <w:smallCaps w:val="0"/>
      <w:strike w:val="0"/>
      <w:spacing w:val="80"/>
      <w:sz w:val="108"/>
      <w:szCs w:val="108"/>
      <w:u w:val="none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/>
      <w:bCs/>
      <w:i/>
      <w:iCs/>
      <w:smallCaps w:val="0"/>
      <w:strike w:val="0"/>
      <w:color w:val="FFFFFF"/>
      <w:spacing w:val="80"/>
      <w:w w:val="100"/>
      <w:position w:val="0"/>
      <w:sz w:val="108"/>
      <w:szCs w:val="108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color w:val="141414"/>
      <w:sz w:val="100"/>
      <w:szCs w:val="10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780" w:lineRule="exact"/>
    </w:pPr>
    <w:rPr>
      <w:rFonts w:ascii="Segoe UI" w:eastAsia="Segoe UI" w:hAnsi="Segoe UI" w:cs="Segoe UI"/>
      <w:i/>
      <w:iCs/>
      <w:spacing w:val="-20"/>
      <w:sz w:val="54"/>
      <w:szCs w:val="54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1150" w:lineRule="exact"/>
      <w:outlineLvl w:val="2"/>
    </w:pPr>
    <w:rPr>
      <w:rFonts w:ascii="Segoe UI" w:eastAsia="Segoe UI" w:hAnsi="Segoe UI" w:cs="Segoe UI"/>
      <w:b/>
      <w:bCs/>
      <w:spacing w:val="-10"/>
      <w:sz w:val="94"/>
      <w:szCs w:val="9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100" w:after="600" w:line="0" w:lineRule="atLeast"/>
      <w:outlineLvl w:val="0"/>
    </w:pPr>
    <w:rPr>
      <w:rFonts w:ascii="Segoe UI" w:eastAsia="Segoe UI" w:hAnsi="Segoe UI" w:cs="Segoe UI"/>
      <w:b/>
      <w:bCs/>
      <w:sz w:val="170"/>
      <w:szCs w:val="17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520" w:after="240" w:line="910" w:lineRule="exact"/>
      <w:ind w:hanging="1520"/>
    </w:pPr>
    <w:rPr>
      <w:rFonts w:ascii="Segoe UI" w:eastAsia="Segoe UI" w:hAnsi="Segoe UI" w:cs="Segoe UI"/>
      <w:sz w:val="72"/>
      <w:szCs w:val="7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60" w:line="1260" w:lineRule="exact"/>
      <w:jc w:val="center"/>
    </w:pPr>
    <w:rPr>
      <w:rFonts w:ascii="Arial Narrow" w:eastAsia="Arial Narrow" w:hAnsi="Arial Narrow" w:cs="Arial Narrow"/>
      <w:b/>
      <w:bCs/>
      <w:i/>
      <w:iCs/>
      <w:spacing w:val="80"/>
      <w:sz w:val="108"/>
      <w:szCs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ЦМП ДЗМ</cp:lastModifiedBy>
  <cp:revision>6</cp:revision>
  <dcterms:created xsi:type="dcterms:W3CDTF">2023-02-10T12:31:00Z</dcterms:created>
  <dcterms:modified xsi:type="dcterms:W3CDTF">2023-02-13T08:53:00Z</dcterms:modified>
</cp:coreProperties>
</file>